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04E" w:rsidRDefault="00CC004E" w:rsidP="002C18CD">
      <w:pPr>
        <w:jc w:val="both"/>
        <w:rPr>
          <w:rFonts w:ascii="Arial" w:hAnsi="Arial" w:cs="Arial"/>
          <w:b/>
          <w:color w:val="000000" w:themeColor="text1"/>
          <w:sz w:val="24"/>
          <w:szCs w:val="24"/>
        </w:rPr>
        <w:sectPr w:rsidR="00CC004E" w:rsidSect="00CC004E">
          <w:headerReference w:type="default" r:id="rId8"/>
          <w:pgSz w:w="11906" w:h="16838"/>
          <w:pgMar w:top="1417" w:right="1417" w:bottom="1134" w:left="1417" w:header="708" w:footer="708" w:gutter="0"/>
          <w:cols w:space="708"/>
          <w:docGrid w:linePitch="360"/>
        </w:sectPr>
      </w:pPr>
    </w:p>
    <w:p w:rsidR="00CC004E" w:rsidRDefault="00CC004E" w:rsidP="002C18CD">
      <w:pPr>
        <w:jc w:val="both"/>
        <w:rPr>
          <w:rFonts w:ascii="Arial" w:hAnsi="Arial" w:cs="Arial"/>
          <w:b/>
          <w:color w:val="000000" w:themeColor="text1"/>
          <w:sz w:val="24"/>
          <w:szCs w:val="24"/>
        </w:rPr>
      </w:pPr>
      <w:bookmarkStart w:id="0" w:name="_GoBack"/>
      <w:bookmarkEnd w:id="0"/>
    </w:p>
    <w:p w:rsidR="006902EC" w:rsidRPr="006902EC" w:rsidRDefault="00B564A8" w:rsidP="002C18CD">
      <w:pPr>
        <w:jc w:val="both"/>
        <w:rPr>
          <w:rFonts w:ascii="Arial" w:hAnsi="Arial" w:cs="Arial"/>
          <w:b/>
          <w:color w:val="000000" w:themeColor="text1"/>
          <w:sz w:val="24"/>
          <w:szCs w:val="24"/>
        </w:rPr>
      </w:pPr>
      <w:r w:rsidRPr="006902EC">
        <w:rPr>
          <w:rFonts w:ascii="Arial" w:hAnsi="Arial" w:cs="Arial"/>
          <w:b/>
          <w:color w:val="000000" w:themeColor="text1"/>
          <w:sz w:val="24"/>
          <w:szCs w:val="24"/>
        </w:rPr>
        <w:t xml:space="preserve">Aufruf zur </w:t>
      </w:r>
      <w:r w:rsidR="006902EC" w:rsidRPr="006902EC">
        <w:rPr>
          <w:rFonts w:ascii="Arial" w:hAnsi="Arial" w:cs="Arial"/>
          <w:b/>
          <w:color w:val="000000" w:themeColor="text1"/>
          <w:sz w:val="24"/>
          <w:szCs w:val="24"/>
        </w:rPr>
        <w:t>Einreichung von</w:t>
      </w:r>
      <w:r w:rsidR="00643C01">
        <w:rPr>
          <w:rFonts w:ascii="Arial" w:hAnsi="Arial" w:cs="Arial"/>
          <w:b/>
          <w:color w:val="000000" w:themeColor="text1"/>
          <w:sz w:val="24"/>
          <w:szCs w:val="24"/>
        </w:rPr>
        <w:t xml:space="preserve"> Konzepten (</w:t>
      </w:r>
      <w:r w:rsidR="006902EC" w:rsidRPr="006902EC">
        <w:rPr>
          <w:rFonts w:ascii="Arial" w:hAnsi="Arial" w:cs="Arial"/>
          <w:b/>
          <w:color w:val="000000" w:themeColor="text1"/>
          <w:sz w:val="24"/>
          <w:szCs w:val="24"/>
        </w:rPr>
        <w:t>Projektideen</w:t>
      </w:r>
      <w:r w:rsidR="00643C01">
        <w:rPr>
          <w:rFonts w:ascii="Arial" w:hAnsi="Arial" w:cs="Arial"/>
          <w:b/>
          <w:color w:val="000000" w:themeColor="text1"/>
          <w:sz w:val="24"/>
          <w:szCs w:val="24"/>
        </w:rPr>
        <w:t>)</w:t>
      </w:r>
    </w:p>
    <w:p w:rsidR="006902EC" w:rsidRPr="006902EC" w:rsidRDefault="006902EC" w:rsidP="002C18CD">
      <w:pPr>
        <w:jc w:val="both"/>
        <w:rPr>
          <w:rFonts w:ascii="Arial" w:hAnsi="Arial" w:cs="Arial"/>
          <w:b/>
          <w:color w:val="000000" w:themeColor="text1"/>
          <w:sz w:val="24"/>
          <w:szCs w:val="24"/>
        </w:rPr>
      </w:pPr>
      <w:r w:rsidRPr="006902EC">
        <w:rPr>
          <w:rFonts w:ascii="Arial" w:hAnsi="Arial" w:cs="Arial"/>
          <w:b/>
          <w:color w:val="000000" w:themeColor="text1"/>
          <w:sz w:val="24"/>
          <w:szCs w:val="24"/>
        </w:rPr>
        <w:t xml:space="preserve">zum </w:t>
      </w:r>
      <w:r w:rsidR="00B564A8" w:rsidRPr="006902EC">
        <w:rPr>
          <w:rFonts w:ascii="Arial" w:hAnsi="Arial" w:cs="Arial"/>
          <w:b/>
          <w:color w:val="000000" w:themeColor="text1"/>
          <w:sz w:val="24"/>
          <w:szCs w:val="24"/>
        </w:rPr>
        <w:t>Förderprogramm „Qualifizierung und Beschäftigung junger Menschen</w:t>
      </w:r>
      <w:r w:rsidR="009878CC">
        <w:rPr>
          <w:rFonts w:ascii="Arial" w:hAnsi="Arial" w:cs="Arial"/>
          <w:b/>
          <w:color w:val="000000" w:themeColor="text1"/>
          <w:sz w:val="24"/>
          <w:szCs w:val="24"/>
        </w:rPr>
        <w:t>“</w:t>
      </w:r>
      <w:r w:rsidR="00D02734">
        <w:rPr>
          <w:rFonts w:ascii="Arial" w:hAnsi="Arial" w:cs="Arial"/>
          <w:b/>
          <w:color w:val="000000" w:themeColor="text1"/>
          <w:sz w:val="24"/>
          <w:szCs w:val="24"/>
        </w:rPr>
        <w:t xml:space="preserve"> des Landes Hessen </w:t>
      </w:r>
    </w:p>
    <w:p w:rsidR="00B564A8" w:rsidRPr="006902EC" w:rsidRDefault="00B564A8" w:rsidP="002C18CD">
      <w:pPr>
        <w:jc w:val="both"/>
        <w:rPr>
          <w:rFonts w:ascii="Arial" w:hAnsi="Arial" w:cs="Arial"/>
          <w:color w:val="000000" w:themeColor="text1"/>
          <w:sz w:val="24"/>
          <w:szCs w:val="24"/>
        </w:rPr>
      </w:pPr>
    </w:p>
    <w:p w:rsidR="002C18CD" w:rsidRDefault="002C18CD"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Im Rahmen dieses Aufrufs soll auf das Förderprogramm </w:t>
      </w:r>
      <w:r w:rsidRPr="009878CC">
        <w:rPr>
          <w:rFonts w:ascii="Arial" w:hAnsi="Arial" w:cs="Arial"/>
          <w:color w:val="000000" w:themeColor="text1"/>
          <w:sz w:val="24"/>
          <w:szCs w:val="24"/>
        </w:rPr>
        <w:t>„Qualifizierung und Beschäftigung junger Menschen (</w:t>
      </w:r>
      <w:proofErr w:type="spellStart"/>
      <w:r w:rsidRPr="009878CC">
        <w:rPr>
          <w:rFonts w:ascii="Arial" w:hAnsi="Arial" w:cs="Arial"/>
          <w:color w:val="000000" w:themeColor="text1"/>
          <w:sz w:val="24"/>
          <w:szCs w:val="24"/>
        </w:rPr>
        <w:t>QuB</w:t>
      </w:r>
      <w:proofErr w:type="spellEnd"/>
      <w:r w:rsidRPr="009878CC">
        <w:rPr>
          <w:rFonts w:ascii="Arial" w:hAnsi="Arial" w:cs="Arial"/>
          <w:color w:val="000000" w:themeColor="text1"/>
          <w:sz w:val="24"/>
          <w:szCs w:val="24"/>
        </w:rPr>
        <w:t xml:space="preserve"> junger Menschen)“ aufmerksam gemacht werden.</w:t>
      </w:r>
      <w:r>
        <w:rPr>
          <w:rFonts w:ascii="Arial" w:hAnsi="Arial" w:cs="Arial"/>
          <w:color w:val="000000" w:themeColor="text1"/>
          <w:sz w:val="24"/>
          <w:szCs w:val="24"/>
        </w:rPr>
        <w:t xml:space="preserve"> </w:t>
      </w:r>
      <w:r w:rsidRPr="006902EC">
        <w:rPr>
          <w:rFonts w:ascii="Arial" w:hAnsi="Arial" w:cs="Arial"/>
          <w:color w:val="000000" w:themeColor="text1"/>
          <w:sz w:val="24"/>
          <w:szCs w:val="24"/>
        </w:rPr>
        <w:t>Gefördert werden benachteiligte Jugendliche im Übergang von der Schule in den Beruf. Die Fö</w:t>
      </w:r>
      <w:r>
        <w:rPr>
          <w:rFonts w:ascii="Arial" w:hAnsi="Arial" w:cs="Arial"/>
          <w:color w:val="000000" w:themeColor="text1"/>
          <w:sz w:val="24"/>
          <w:szCs w:val="24"/>
        </w:rPr>
        <w:t>r</w:t>
      </w:r>
      <w:r w:rsidRPr="006902EC">
        <w:rPr>
          <w:rFonts w:ascii="Arial" w:hAnsi="Arial" w:cs="Arial"/>
          <w:color w:val="000000" w:themeColor="text1"/>
          <w:sz w:val="24"/>
          <w:szCs w:val="24"/>
        </w:rPr>
        <w:t xml:space="preserve">derung </w:t>
      </w:r>
      <w:r>
        <w:rPr>
          <w:rFonts w:ascii="Arial" w:hAnsi="Arial" w:cs="Arial"/>
          <w:color w:val="000000" w:themeColor="text1"/>
          <w:sz w:val="24"/>
          <w:szCs w:val="24"/>
        </w:rPr>
        <w:t xml:space="preserve">/ Zuwendung </w:t>
      </w:r>
      <w:r w:rsidRPr="006902EC">
        <w:rPr>
          <w:rFonts w:ascii="Arial" w:hAnsi="Arial" w:cs="Arial"/>
          <w:color w:val="000000" w:themeColor="text1"/>
          <w:sz w:val="24"/>
          <w:szCs w:val="24"/>
        </w:rPr>
        <w:t xml:space="preserve">erfolgt aus Mitteln des Europäischen Sozialfonds </w:t>
      </w:r>
      <w:r>
        <w:rPr>
          <w:rFonts w:ascii="Arial" w:hAnsi="Arial" w:cs="Arial"/>
          <w:color w:val="000000" w:themeColor="text1"/>
          <w:sz w:val="24"/>
          <w:szCs w:val="24"/>
        </w:rPr>
        <w:t xml:space="preserve">(ESF) </w:t>
      </w:r>
      <w:r w:rsidRPr="006902EC">
        <w:rPr>
          <w:rFonts w:ascii="Arial" w:hAnsi="Arial" w:cs="Arial"/>
          <w:color w:val="000000" w:themeColor="text1"/>
          <w:sz w:val="24"/>
          <w:szCs w:val="24"/>
        </w:rPr>
        <w:t xml:space="preserve">und des Landes Hessen. </w:t>
      </w:r>
      <w:r>
        <w:rPr>
          <w:rFonts w:ascii="Arial" w:hAnsi="Arial" w:cs="Arial"/>
          <w:color w:val="000000" w:themeColor="text1"/>
          <w:sz w:val="24"/>
          <w:szCs w:val="24"/>
        </w:rPr>
        <w:t xml:space="preserve">Anträge können bis zum 30.06. </w:t>
      </w:r>
      <w:r w:rsidRPr="006902EC">
        <w:rPr>
          <w:rFonts w:ascii="Arial" w:hAnsi="Arial" w:cs="Arial"/>
          <w:color w:val="000000" w:themeColor="text1"/>
          <w:sz w:val="24"/>
          <w:szCs w:val="24"/>
        </w:rPr>
        <w:t>des jeweiligen Jahres über das </w:t>
      </w:r>
      <w:hyperlink r:id="rId9" w:tgtFrame="_blank" w:history="1">
        <w:r w:rsidRPr="006902EC">
          <w:rPr>
            <w:rStyle w:val="Hyperlink"/>
            <w:rFonts w:ascii="Arial" w:hAnsi="Arial" w:cs="Arial"/>
            <w:color w:val="000000" w:themeColor="text1"/>
            <w:sz w:val="24"/>
            <w:szCs w:val="24"/>
            <w:u w:val="none"/>
          </w:rPr>
          <w:t>Kundenportal</w:t>
        </w:r>
      </w:hyperlink>
      <w:r w:rsidRPr="006902EC">
        <w:rPr>
          <w:rFonts w:ascii="Arial" w:hAnsi="Arial" w:cs="Arial"/>
          <w:color w:val="000000" w:themeColor="text1"/>
          <w:sz w:val="24"/>
          <w:szCs w:val="24"/>
        </w:rPr>
        <w:t xml:space="preserve"> der </w:t>
      </w:r>
      <w:proofErr w:type="spellStart"/>
      <w:r w:rsidRPr="006902EC">
        <w:rPr>
          <w:rFonts w:ascii="Arial" w:hAnsi="Arial" w:cs="Arial"/>
          <w:color w:val="000000" w:themeColor="text1"/>
          <w:sz w:val="24"/>
          <w:szCs w:val="24"/>
        </w:rPr>
        <w:t>WIBank</w:t>
      </w:r>
      <w:proofErr w:type="spellEnd"/>
      <w:r w:rsidRPr="006902EC">
        <w:rPr>
          <w:rFonts w:ascii="Arial" w:hAnsi="Arial" w:cs="Arial"/>
          <w:color w:val="000000" w:themeColor="text1"/>
          <w:sz w:val="24"/>
          <w:szCs w:val="24"/>
        </w:rPr>
        <w:t xml:space="preserve"> gestellt werden. </w:t>
      </w:r>
    </w:p>
    <w:p w:rsidR="002C18CD" w:rsidRDefault="002C18CD" w:rsidP="002C18CD">
      <w:pPr>
        <w:jc w:val="both"/>
        <w:rPr>
          <w:rFonts w:ascii="Arial" w:hAnsi="Arial" w:cs="Arial"/>
          <w:color w:val="000000" w:themeColor="text1"/>
          <w:sz w:val="24"/>
          <w:szCs w:val="24"/>
        </w:rPr>
      </w:pPr>
    </w:p>
    <w:p w:rsidR="002C18CD" w:rsidRPr="006902EC" w:rsidRDefault="002C18CD" w:rsidP="002C18CD">
      <w:pPr>
        <w:jc w:val="both"/>
        <w:rPr>
          <w:rFonts w:ascii="Arial" w:hAnsi="Arial" w:cs="Arial"/>
          <w:color w:val="000000" w:themeColor="text1"/>
          <w:sz w:val="24"/>
          <w:szCs w:val="24"/>
        </w:rPr>
      </w:pPr>
      <w:r>
        <w:rPr>
          <w:rFonts w:ascii="Arial" w:hAnsi="Arial" w:cs="Arial"/>
          <w:color w:val="000000" w:themeColor="text1"/>
          <w:sz w:val="24"/>
          <w:szCs w:val="24"/>
        </w:rPr>
        <w:t>Nachfolgend</w:t>
      </w:r>
      <w:r w:rsidRPr="006902EC">
        <w:rPr>
          <w:rFonts w:ascii="Arial" w:hAnsi="Arial" w:cs="Arial"/>
          <w:color w:val="000000" w:themeColor="text1"/>
          <w:sz w:val="24"/>
          <w:szCs w:val="24"/>
        </w:rPr>
        <w:t xml:space="preserve"> finden Sie die </w:t>
      </w:r>
      <w:r>
        <w:rPr>
          <w:rFonts w:ascii="Arial" w:hAnsi="Arial" w:cs="Arial"/>
          <w:color w:val="000000" w:themeColor="text1"/>
          <w:sz w:val="24"/>
          <w:szCs w:val="24"/>
        </w:rPr>
        <w:t>Fördergrundsätze des Landes Hessen</w:t>
      </w:r>
      <w:r w:rsidRPr="006902EC">
        <w:rPr>
          <w:rFonts w:ascii="Arial" w:hAnsi="Arial" w:cs="Arial"/>
          <w:color w:val="000000" w:themeColor="text1"/>
          <w:sz w:val="24"/>
          <w:szCs w:val="24"/>
        </w:rPr>
        <w:t xml:space="preserve"> und eine Verlinkung zur </w:t>
      </w:r>
      <w:proofErr w:type="spellStart"/>
      <w:r w:rsidRPr="006902EC">
        <w:rPr>
          <w:rFonts w:ascii="Arial" w:hAnsi="Arial" w:cs="Arial"/>
          <w:color w:val="000000" w:themeColor="text1"/>
          <w:sz w:val="24"/>
          <w:szCs w:val="24"/>
        </w:rPr>
        <w:t>W</w:t>
      </w:r>
      <w:r>
        <w:rPr>
          <w:rFonts w:ascii="Arial" w:hAnsi="Arial" w:cs="Arial"/>
          <w:color w:val="000000" w:themeColor="text1"/>
          <w:sz w:val="24"/>
          <w:szCs w:val="24"/>
        </w:rPr>
        <w:t>I</w:t>
      </w:r>
      <w:r w:rsidRPr="006902EC">
        <w:rPr>
          <w:rFonts w:ascii="Arial" w:hAnsi="Arial" w:cs="Arial"/>
          <w:color w:val="000000" w:themeColor="text1"/>
          <w:sz w:val="24"/>
          <w:szCs w:val="24"/>
        </w:rPr>
        <w:t>Bank</w:t>
      </w:r>
      <w:proofErr w:type="spellEnd"/>
      <w:r w:rsidRPr="006902EC">
        <w:rPr>
          <w:rFonts w:ascii="Arial" w:hAnsi="Arial" w:cs="Arial"/>
          <w:color w:val="000000" w:themeColor="text1"/>
          <w:sz w:val="24"/>
          <w:szCs w:val="24"/>
        </w:rPr>
        <w:t xml:space="preserve"> sowie </w:t>
      </w:r>
      <w:r>
        <w:rPr>
          <w:rFonts w:ascii="Arial" w:hAnsi="Arial" w:cs="Arial"/>
          <w:color w:val="000000" w:themeColor="text1"/>
          <w:sz w:val="24"/>
          <w:szCs w:val="24"/>
        </w:rPr>
        <w:t xml:space="preserve">zum Portal des </w:t>
      </w:r>
      <w:r w:rsidRPr="006902EC">
        <w:rPr>
          <w:rFonts w:ascii="Arial" w:hAnsi="Arial" w:cs="Arial"/>
          <w:color w:val="000000" w:themeColor="text1"/>
          <w:sz w:val="24"/>
          <w:szCs w:val="24"/>
        </w:rPr>
        <w:t xml:space="preserve">ESF-Hessen mit Informationen zum Programm, </w:t>
      </w:r>
      <w:proofErr w:type="spellStart"/>
      <w:r w:rsidRPr="006902EC">
        <w:rPr>
          <w:rFonts w:ascii="Arial" w:hAnsi="Arial" w:cs="Arial"/>
          <w:color w:val="000000" w:themeColor="text1"/>
          <w:sz w:val="24"/>
          <w:szCs w:val="24"/>
        </w:rPr>
        <w:t>Q</w:t>
      </w:r>
      <w:r>
        <w:rPr>
          <w:rFonts w:ascii="Arial" w:hAnsi="Arial" w:cs="Arial"/>
          <w:color w:val="000000" w:themeColor="text1"/>
          <w:sz w:val="24"/>
          <w:szCs w:val="24"/>
        </w:rPr>
        <w:t>u</w:t>
      </w:r>
      <w:r w:rsidRPr="006902EC">
        <w:rPr>
          <w:rFonts w:ascii="Arial" w:hAnsi="Arial" w:cs="Arial"/>
          <w:color w:val="000000" w:themeColor="text1"/>
          <w:sz w:val="24"/>
          <w:szCs w:val="24"/>
        </w:rPr>
        <w:t>B</w:t>
      </w:r>
      <w:proofErr w:type="spellEnd"/>
      <w:r w:rsidRPr="006902EC">
        <w:rPr>
          <w:rFonts w:ascii="Arial" w:hAnsi="Arial" w:cs="Arial"/>
          <w:color w:val="000000" w:themeColor="text1"/>
          <w:sz w:val="24"/>
          <w:szCs w:val="24"/>
        </w:rPr>
        <w:t>-Antrag etc.</w:t>
      </w:r>
    </w:p>
    <w:p w:rsidR="006902EC" w:rsidRDefault="006902EC" w:rsidP="002C18CD">
      <w:pPr>
        <w:jc w:val="both"/>
        <w:rPr>
          <w:rFonts w:ascii="Arial" w:hAnsi="Arial" w:cs="Arial"/>
          <w:color w:val="000000" w:themeColor="text1"/>
          <w:sz w:val="24"/>
          <w:szCs w:val="24"/>
        </w:rPr>
      </w:pPr>
    </w:p>
    <w:p w:rsidR="00FB37D1" w:rsidRDefault="0056743E" w:rsidP="002C18CD">
      <w:pPr>
        <w:jc w:val="both"/>
        <w:rPr>
          <w:rFonts w:ascii="Arial" w:hAnsi="Arial" w:cs="Arial"/>
          <w:color w:val="000000" w:themeColor="text1"/>
          <w:sz w:val="24"/>
          <w:szCs w:val="24"/>
        </w:rPr>
      </w:pPr>
      <w:hyperlink r:id="rId10" w:history="1">
        <w:r w:rsidR="00FB37D1" w:rsidRPr="000810C9">
          <w:rPr>
            <w:rStyle w:val="Hyperlink"/>
            <w:rFonts w:ascii="Arial" w:hAnsi="Arial" w:cs="Arial"/>
            <w:sz w:val="24"/>
            <w:szCs w:val="24"/>
          </w:rPr>
          <w:t>https://www.esf-hessen.de/blob/esf-hessen/306238/ef6e1a95b2f2c3fd6ddd0150ce01a3e1/foerdergrundsaetze-hessische-arbeitsmarktfoerderung-ab-2017-data.pdf</w:t>
        </w:r>
      </w:hyperlink>
    </w:p>
    <w:p w:rsidR="00FB37D1" w:rsidRPr="006902EC" w:rsidRDefault="00FB37D1" w:rsidP="002C18CD">
      <w:pPr>
        <w:jc w:val="both"/>
        <w:rPr>
          <w:rFonts w:ascii="Arial" w:hAnsi="Arial" w:cs="Arial"/>
          <w:color w:val="000000" w:themeColor="text1"/>
          <w:sz w:val="24"/>
          <w:szCs w:val="24"/>
        </w:rPr>
      </w:pPr>
    </w:p>
    <w:p w:rsidR="006902EC" w:rsidRDefault="0056743E" w:rsidP="002C18CD">
      <w:pPr>
        <w:jc w:val="both"/>
        <w:rPr>
          <w:rStyle w:val="Hyperlink"/>
          <w:rFonts w:ascii="Arial" w:hAnsi="Arial" w:cs="Arial"/>
          <w:color w:val="000000" w:themeColor="text1"/>
          <w:sz w:val="24"/>
          <w:szCs w:val="24"/>
        </w:rPr>
      </w:pPr>
      <w:hyperlink r:id="rId11" w:history="1">
        <w:r w:rsidR="006902EC" w:rsidRPr="006902EC">
          <w:rPr>
            <w:rStyle w:val="Hyperlink"/>
            <w:rFonts w:ascii="Arial" w:hAnsi="Arial" w:cs="Arial"/>
            <w:color w:val="000000" w:themeColor="text1"/>
            <w:sz w:val="24"/>
            <w:szCs w:val="24"/>
          </w:rPr>
          <w:t>https://www.wibank.de/wibank/qub-junger-menschen/qub-junger-menschen/306894</w:t>
        </w:r>
      </w:hyperlink>
    </w:p>
    <w:p w:rsidR="00D02734" w:rsidRPr="006902EC" w:rsidRDefault="00D02734" w:rsidP="002C18CD">
      <w:pPr>
        <w:jc w:val="both"/>
        <w:rPr>
          <w:rFonts w:ascii="Arial" w:hAnsi="Arial" w:cs="Arial"/>
          <w:color w:val="000000" w:themeColor="text1"/>
          <w:sz w:val="24"/>
          <w:szCs w:val="24"/>
        </w:rPr>
      </w:pPr>
    </w:p>
    <w:p w:rsidR="006902EC" w:rsidRDefault="0056743E" w:rsidP="002C18CD">
      <w:pPr>
        <w:jc w:val="both"/>
        <w:rPr>
          <w:rStyle w:val="Hyperlink"/>
          <w:rFonts w:ascii="Arial" w:hAnsi="Arial" w:cs="Arial"/>
          <w:color w:val="000000" w:themeColor="text1"/>
          <w:sz w:val="24"/>
          <w:szCs w:val="24"/>
        </w:rPr>
      </w:pPr>
      <w:hyperlink r:id="rId12" w:history="1">
        <w:r w:rsidR="006902EC" w:rsidRPr="006902EC">
          <w:rPr>
            <w:rStyle w:val="Hyperlink"/>
            <w:rFonts w:ascii="Arial" w:hAnsi="Arial" w:cs="Arial"/>
            <w:color w:val="000000" w:themeColor="text1"/>
            <w:sz w:val="24"/>
            <w:szCs w:val="24"/>
          </w:rPr>
          <w:t>https://www.esf-hessen.de/esf-hessen/foerderprogramme/jugendliche/qualifizierung-und-beschaeftigung-junger-menschen/qub-junger-menschen/439846</w:t>
        </w:r>
      </w:hyperlink>
    </w:p>
    <w:p w:rsidR="00D02734" w:rsidRPr="006902EC" w:rsidRDefault="00D02734" w:rsidP="002C18CD">
      <w:pPr>
        <w:jc w:val="both"/>
        <w:rPr>
          <w:rFonts w:ascii="Arial" w:hAnsi="Arial" w:cs="Arial"/>
          <w:color w:val="000000" w:themeColor="text1"/>
          <w:sz w:val="24"/>
          <w:szCs w:val="24"/>
        </w:rPr>
      </w:pPr>
    </w:p>
    <w:p w:rsidR="004F076B" w:rsidRDefault="004F076B" w:rsidP="002C18CD">
      <w:pPr>
        <w:jc w:val="both"/>
        <w:rPr>
          <w:rFonts w:ascii="Arial" w:hAnsi="Arial" w:cs="Arial"/>
          <w:color w:val="000000" w:themeColor="text1"/>
          <w:sz w:val="24"/>
          <w:szCs w:val="24"/>
        </w:rPr>
      </w:pPr>
    </w:p>
    <w:p w:rsidR="00B564A8" w:rsidRPr="006902EC" w:rsidRDefault="00DC2A60" w:rsidP="002C18CD">
      <w:pPr>
        <w:jc w:val="both"/>
        <w:rPr>
          <w:rFonts w:ascii="Arial" w:hAnsi="Arial" w:cs="Arial"/>
          <w:color w:val="000000" w:themeColor="text1"/>
          <w:sz w:val="24"/>
          <w:szCs w:val="24"/>
        </w:rPr>
      </w:pPr>
      <w:r>
        <w:rPr>
          <w:rFonts w:ascii="Arial" w:hAnsi="Arial" w:cs="Arial"/>
          <w:color w:val="000000" w:themeColor="text1"/>
          <w:sz w:val="24"/>
          <w:szCs w:val="24"/>
        </w:rPr>
        <w:t>Wir, d</w:t>
      </w:r>
      <w:r w:rsidR="00B564A8" w:rsidRPr="006902EC">
        <w:rPr>
          <w:rFonts w:ascii="Arial" w:hAnsi="Arial" w:cs="Arial"/>
          <w:color w:val="000000" w:themeColor="text1"/>
          <w:sz w:val="24"/>
          <w:szCs w:val="24"/>
        </w:rPr>
        <w:t>ie Berufswegebegleitung des Kreises Offenbach und die Pro Arbeit – Kreis Offenbach – (</w:t>
      </w:r>
      <w:proofErr w:type="spellStart"/>
      <w:r w:rsidR="00B564A8" w:rsidRPr="006902EC">
        <w:rPr>
          <w:rFonts w:ascii="Arial" w:hAnsi="Arial" w:cs="Arial"/>
          <w:color w:val="000000" w:themeColor="text1"/>
          <w:sz w:val="24"/>
          <w:szCs w:val="24"/>
        </w:rPr>
        <w:t>AöR</w:t>
      </w:r>
      <w:proofErr w:type="spellEnd"/>
      <w:r w:rsidR="00B564A8" w:rsidRPr="006902EC">
        <w:rPr>
          <w:rFonts w:ascii="Arial" w:hAnsi="Arial" w:cs="Arial"/>
          <w:color w:val="000000" w:themeColor="text1"/>
          <w:sz w:val="24"/>
          <w:szCs w:val="24"/>
        </w:rPr>
        <w:t>) – Kommunales Jobcenter</w:t>
      </w:r>
      <w:r>
        <w:rPr>
          <w:rFonts w:ascii="Arial" w:hAnsi="Arial" w:cs="Arial"/>
          <w:color w:val="000000" w:themeColor="text1"/>
          <w:sz w:val="24"/>
          <w:szCs w:val="24"/>
        </w:rPr>
        <w:t>,</w:t>
      </w:r>
      <w:r w:rsidR="00B564A8" w:rsidRPr="006902EC">
        <w:rPr>
          <w:rFonts w:ascii="Arial" w:hAnsi="Arial" w:cs="Arial"/>
          <w:color w:val="000000" w:themeColor="text1"/>
          <w:sz w:val="24"/>
          <w:szCs w:val="24"/>
        </w:rPr>
        <w:t xml:space="preserve"> begrüß</w:t>
      </w:r>
      <w:r w:rsidR="006902EC">
        <w:rPr>
          <w:rFonts w:ascii="Arial" w:hAnsi="Arial" w:cs="Arial"/>
          <w:color w:val="000000" w:themeColor="text1"/>
          <w:sz w:val="24"/>
          <w:szCs w:val="24"/>
        </w:rPr>
        <w:t>en</w:t>
      </w:r>
      <w:r w:rsidR="00B564A8" w:rsidRPr="006902EC">
        <w:rPr>
          <w:rFonts w:ascii="Arial" w:hAnsi="Arial" w:cs="Arial"/>
          <w:color w:val="000000" w:themeColor="text1"/>
          <w:sz w:val="24"/>
          <w:szCs w:val="24"/>
        </w:rPr>
        <w:t xml:space="preserve"> die Initiative von Trägern, die im</w:t>
      </w:r>
      <w:r>
        <w:rPr>
          <w:rFonts w:ascii="Arial" w:hAnsi="Arial" w:cs="Arial"/>
          <w:color w:val="000000" w:themeColor="text1"/>
          <w:sz w:val="24"/>
          <w:szCs w:val="24"/>
        </w:rPr>
        <w:t xml:space="preserve"> Rahmen des </w:t>
      </w:r>
      <w:r w:rsidR="00B564A8" w:rsidRPr="006902EC">
        <w:rPr>
          <w:rFonts w:ascii="Arial" w:hAnsi="Arial" w:cs="Arial"/>
          <w:color w:val="000000" w:themeColor="text1"/>
          <w:sz w:val="24"/>
          <w:szCs w:val="24"/>
        </w:rPr>
        <w:t>o.</w:t>
      </w:r>
      <w:r>
        <w:rPr>
          <w:rFonts w:ascii="Arial" w:hAnsi="Arial" w:cs="Arial"/>
          <w:color w:val="000000" w:themeColor="text1"/>
          <w:sz w:val="24"/>
          <w:szCs w:val="24"/>
        </w:rPr>
        <w:t xml:space="preserve"> </w:t>
      </w:r>
      <w:r w:rsidR="00B564A8" w:rsidRPr="006902EC">
        <w:rPr>
          <w:rFonts w:ascii="Arial" w:hAnsi="Arial" w:cs="Arial"/>
          <w:color w:val="000000" w:themeColor="text1"/>
          <w:sz w:val="24"/>
          <w:szCs w:val="24"/>
        </w:rPr>
        <w:t xml:space="preserve">g. </w:t>
      </w:r>
      <w:r w:rsidR="002D1336">
        <w:rPr>
          <w:rFonts w:ascii="Arial" w:hAnsi="Arial" w:cs="Arial"/>
          <w:color w:val="000000" w:themeColor="text1"/>
          <w:sz w:val="24"/>
          <w:szCs w:val="24"/>
        </w:rPr>
        <w:t xml:space="preserve">Förderprogramm </w:t>
      </w:r>
      <w:r>
        <w:rPr>
          <w:rFonts w:ascii="Arial" w:hAnsi="Arial" w:cs="Arial"/>
          <w:color w:val="000000" w:themeColor="text1"/>
          <w:sz w:val="24"/>
          <w:szCs w:val="24"/>
        </w:rPr>
        <w:t>ein entsprechende</w:t>
      </w:r>
      <w:r w:rsidR="00655AD9">
        <w:rPr>
          <w:rFonts w:ascii="Arial" w:hAnsi="Arial" w:cs="Arial"/>
          <w:color w:val="000000" w:themeColor="text1"/>
          <w:sz w:val="24"/>
          <w:szCs w:val="24"/>
        </w:rPr>
        <w:t>s</w:t>
      </w:r>
      <w:r>
        <w:rPr>
          <w:rFonts w:ascii="Arial" w:hAnsi="Arial" w:cs="Arial"/>
          <w:color w:val="000000" w:themeColor="text1"/>
          <w:sz w:val="24"/>
          <w:szCs w:val="24"/>
        </w:rPr>
        <w:t xml:space="preserve"> Projekt / eine entsprechende Maßnahme umsetzen und</w:t>
      </w:r>
      <w:r w:rsidR="00B564A8" w:rsidRPr="006902EC">
        <w:rPr>
          <w:rFonts w:ascii="Arial" w:hAnsi="Arial" w:cs="Arial"/>
          <w:color w:val="000000" w:themeColor="text1"/>
          <w:sz w:val="24"/>
          <w:szCs w:val="24"/>
        </w:rPr>
        <w:t xml:space="preserve"> </w:t>
      </w:r>
      <w:r w:rsidR="006902EC">
        <w:rPr>
          <w:rFonts w:ascii="Arial" w:hAnsi="Arial" w:cs="Arial"/>
          <w:color w:val="000000" w:themeColor="text1"/>
          <w:sz w:val="24"/>
          <w:szCs w:val="24"/>
        </w:rPr>
        <w:t>einen Förderantrag stellen</w:t>
      </w:r>
      <w:r w:rsidR="00B564A8" w:rsidRPr="006902EC">
        <w:rPr>
          <w:rFonts w:ascii="Arial" w:hAnsi="Arial" w:cs="Arial"/>
          <w:color w:val="000000" w:themeColor="text1"/>
          <w:sz w:val="24"/>
          <w:szCs w:val="24"/>
        </w:rPr>
        <w:t xml:space="preserve"> möchten. </w:t>
      </w:r>
      <w:r w:rsidR="006902EC">
        <w:rPr>
          <w:rFonts w:ascii="Arial" w:hAnsi="Arial" w:cs="Arial"/>
          <w:color w:val="000000" w:themeColor="text1"/>
          <w:sz w:val="24"/>
          <w:szCs w:val="24"/>
        </w:rPr>
        <w:t xml:space="preserve">Im Rahmen </w:t>
      </w:r>
      <w:r w:rsidR="00B564A8" w:rsidRPr="006902EC">
        <w:rPr>
          <w:rFonts w:ascii="Arial" w:hAnsi="Arial" w:cs="Arial"/>
          <w:color w:val="000000" w:themeColor="text1"/>
          <w:sz w:val="24"/>
          <w:szCs w:val="24"/>
        </w:rPr>
        <w:t xml:space="preserve">der </w:t>
      </w:r>
      <w:r w:rsidR="006902EC">
        <w:rPr>
          <w:rFonts w:ascii="Arial" w:hAnsi="Arial" w:cs="Arial"/>
          <w:color w:val="000000" w:themeColor="text1"/>
          <w:sz w:val="24"/>
          <w:szCs w:val="24"/>
        </w:rPr>
        <w:t xml:space="preserve">Wahrnehmung der Aufgaben der </w:t>
      </w:r>
      <w:r w:rsidR="00B564A8" w:rsidRPr="006902EC">
        <w:rPr>
          <w:rFonts w:ascii="Arial" w:hAnsi="Arial" w:cs="Arial"/>
          <w:color w:val="000000" w:themeColor="text1"/>
          <w:sz w:val="24"/>
          <w:szCs w:val="24"/>
        </w:rPr>
        <w:t xml:space="preserve">Grundsicherung </w:t>
      </w:r>
      <w:r w:rsidR="006902EC">
        <w:rPr>
          <w:rFonts w:ascii="Arial" w:hAnsi="Arial" w:cs="Arial"/>
          <w:color w:val="000000" w:themeColor="text1"/>
          <w:sz w:val="24"/>
          <w:szCs w:val="24"/>
        </w:rPr>
        <w:t xml:space="preserve">für Arbeitsuchende </w:t>
      </w:r>
      <w:r w:rsidR="00B564A8" w:rsidRPr="006902EC">
        <w:rPr>
          <w:rFonts w:ascii="Arial" w:hAnsi="Arial" w:cs="Arial"/>
          <w:color w:val="000000" w:themeColor="text1"/>
          <w:sz w:val="24"/>
          <w:szCs w:val="24"/>
        </w:rPr>
        <w:t>kooperier</w:t>
      </w:r>
      <w:r w:rsidR="006902EC">
        <w:rPr>
          <w:rFonts w:ascii="Arial" w:hAnsi="Arial" w:cs="Arial"/>
          <w:color w:val="000000" w:themeColor="text1"/>
          <w:sz w:val="24"/>
          <w:szCs w:val="24"/>
        </w:rPr>
        <w:t>t</w:t>
      </w:r>
      <w:r w:rsidR="00B564A8" w:rsidRPr="006902EC">
        <w:rPr>
          <w:rFonts w:ascii="Arial" w:hAnsi="Arial" w:cs="Arial"/>
          <w:color w:val="000000" w:themeColor="text1"/>
          <w:sz w:val="24"/>
          <w:szCs w:val="24"/>
        </w:rPr>
        <w:t xml:space="preserve"> </w:t>
      </w:r>
      <w:r w:rsidR="006902EC">
        <w:rPr>
          <w:rFonts w:ascii="Arial" w:hAnsi="Arial" w:cs="Arial"/>
          <w:color w:val="000000" w:themeColor="text1"/>
          <w:sz w:val="24"/>
          <w:szCs w:val="24"/>
        </w:rPr>
        <w:t>die Pro Arbeit</w:t>
      </w:r>
      <w:r w:rsidR="00B564A8" w:rsidRPr="006902EC">
        <w:rPr>
          <w:rFonts w:ascii="Arial" w:hAnsi="Arial" w:cs="Arial"/>
          <w:color w:val="000000" w:themeColor="text1"/>
          <w:sz w:val="24"/>
          <w:szCs w:val="24"/>
        </w:rPr>
        <w:t xml:space="preserve"> grundsätzlich gerne im Sinne der Programmziele und ha</w:t>
      </w:r>
      <w:r w:rsidR="006902EC">
        <w:rPr>
          <w:rFonts w:ascii="Arial" w:hAnsi="Arial" w:cs="Arial"/>
          <w:color w:val="000000" w:themeColor="text1"/>
          <w:sz w:val="24"/>
          <w:szCs w:val="24"/>
        </w:rPr>
        <w:t>t</w:t>
      </w:r>
      <w:r w:rsidR="00B564A8" w:rsidRPr="006902EC">
        <w:rPr>
          <w:rFonts w:ascii="Arial" w:hAnsi="Arial" w:cs="Arial"/>
          <w:color w:val="000000" w:themeColor="text1"/>
          <w:sz w:val="24"/>
          <w:szCs w:val="24"/>
        </w:rPr>
        <w:t xml:space="preserve"> </w:t>
      </w:r>
      <w:proofErr w:type="spellStart"/>
      <w:r w:rsidR="00B564A8" w:rsidRPr="006902EC">
        <w:rPr>
          <w:rFonts w:ascii="Arial" w:hAnsi="Arial" w:cs="Arial"/>
          <w:color w:val="000000" w:themeColor="text1"/>
          <w:sz w:val="24"/>
          <w:szCs w:val="24"/>
        </w:rPr>
        <w:t>QuB</w:t>
      </w:r>
      <w:proofErr w:type="spellEnd"/>
      <w:r w:rsidR="00B564A8" w:rsidRPr="006902EC">
        <w:rPr>
          <w:rFonts w:ascii="Arial" w:hAnsi="Arial" w:cs="Arial"/>
          <w:color w:val="000000" w:themeColor="text1"/>
          <w:sz w:val="24"/>
          <w:szCs w:val="24"/>
        </w:rPr>
        <w:t>-</w:t>
      </w:r>
      <w:r w:rsidR="00655AD9">
        <w:rPr>
          <w:rFonts w:ascii="Arial" w:hAnsi="Arial" w:cs="Arial"/>
          <w:color w:val="000000" w:themeColor="text1"/>
          <w:sz w:val="24"/>
          <w:szCs w:val="24"/>
        </w:rPr>
        <w:t xml:space="preserve">Projekte bzw. </w:t>
      </w:r>
      <w:proofErr w:type="spellStart"/>
      <w:r w:rsidR="00655AD9">
        <w:rPr>
          <w:rFonts w:ascii="Arial" w:hAnsi="Arial" w:cs="Arial"/>
          <w:color w:val="000000" w:themeColor="text1"/>
          <w:sz w:val="24"/>
          <w:szCs w:val="24"/>
        </w:rPr>
        <w:t>QuB</w:t>
      </w:r>
      <w:proofErr w:type="spellEnd"/>
      <w:r w:rsidR="00655AD9">
        <w:rPr>
          <w:rFonts w:ascii="Arial" w:hAnsi="Arial" w:cs="Arial"/>
          <w:color w:val="000000" w:themeColor="text1"/>
          <w:sz w:val="24"/>
          <w:szCs w:val="24"/>
        </w:rPr>
        <w:t>-</w:t>
      </w:r>
      <w:r>
        <w:rPr>
          <w:rFonts w:ascii="Arial" w:hAnsi="Arial" w:cs="Arial"/>
          <w:color w:val="000000" w:themeColor="text1"/>
          <w:sz w:val="24"/>
          <w:szCs w:val="24"/>
        </w:rPr>
        <w:t>Maßnahmen</w:t>
      </w:r>
      <w:r w:rsidR="00B564A8" w:rsidRPr="006902EC">
        <w:rPr>
          <w:rFonts w:ascii="Arial" w:hAnsi="Arial" w:cs="Arial"/>
          <w:color w:val="000000" w:themeColor="text1"/>
          <w:sz w:val="24"/>
          <w:szCs w:val="24"/>
        </w:rPr>
        <w:t xml:space="preserve"> seit </w:t>
      </w:r>
      <w:r>
        <w:rPr>
          <w:rFonts w:ascii="Arial" w:hAnsi="Arial" w:cs="Arial"/>
          <w:color w:val="000000" w:themeColor="text1"/>
          <w:sz w:val="24"/>
          <w:szCs w:val="24"/>
        </w:rPr>
        <w:t xml:space="preserve">vielen </w:t>
      </w:r>
      <w:r w:rsidR="00B564A8" w:rsidRPr="006902EC">
        <w:rPr>
          <w:rFonts w:ascii="Arial" w:hAnsi="Arial" w:cs="Arial"/>
          <w:color w:val="000000" w:themeColor="text1"/>
          <w:sz w:val="24"/>
          <w:szCs w:val="24"/>
        </w:rPr>
        <w:t>Jahren im Wege einer „Kofinanzierung“ gefördert.</w:t>
      </w:r>
    </w:p>
    <w:p w:rsidR="00B564A8" w:rsidRDefault="00B564A8" w:rsidP="002C18CD">
      <w:pPr>
        <w:jc w:val="both"/>
        <w:rPr>
          <w:rFonts w:ascii="Arial" w:hAnsi="Arial" w:cs="Arial"/>
          <w:color w:val="000000" w:themeColor="text1"/>
          <w:sz w:val="24"/>
          <w:szCs w:val="24"/>
        </w:rPr>
      </w:pPr>
    </w:p>
    <w:p w:rsidR="004F076B" w:rsidRDefault="004F076B"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Der Kreis Offenbach muss außerdem nach der Förderrichtlinie eine Stellungnahme zur Antragsstellung des Trägers abgeben und die Antragsstellung im Bezug zur örtlichen Jugendhilfeplanung befürworten. Daneben gibt auch der Kreis Offenbach über Jahre eine Kofinanzierung aus Eigenmitteln zur Umsetzung dieses Landesprogrammes. </w:t>
      </w:r>
    </w:p>
    <w:p w:rsidR="004F076B" w:rsidRPr="006902EC" w:rsidRDefault="004F076B" w:rsidP="002C18CD">
      <w:pPr>
        <w:jc w:val="both"/>
        <w:rPr>
          <w:rFonts w:ascii="Arial" w:hAnsi="Arial" w:cs="Arial"/>
          <w:color w:val="000000" w:themeColor="text1"/>
          <w:sz w:val="24"/>
          <w:szCs w:val="24"/>
        </w:rPr>
      </w:pPr>
    </w:p>
    <w:p w:rsidR="00B564A8" w:rsidRDefault="00B564A8" w:rsidP="002C18CD">
      <w:pPr>
        <w:jc w:val="both"/>
        <w:rPr>
          <w:rFonts w:ascii="Arial" w:hAnsi="Arial" w:cs="Arial"/>
          <w:color w:val="000000" w:themeColor="text1"/>
          <w:sz w:val="24"/>
          <w:szCs w:val="24"/>
        </w:rPr>
      </w:pPr>
      <w:r w:rsidRPr="006902EC">
        <w:rPr>
          <w:rFonts w:ascii="Arial" w:hAnsi="Arial" w:cs="Arial"/>
          <w:color w:val="000000" w:themeColor="text1"/>
          <w:sz w:val="24"/>
          <w:szCs w:val="24"/>
        </w:rPr>
        <w:lastRenderedPageBreak/>
        <w:t xml:space="preserve">Wir </w:t>
      </w:r>
      <w:r w:rsidR="002D1336">
        <w:rPr>
          <w:rFonts w:ascii="Arial" w:hAnsi="Arial" w:cs="Arial"/>
          <w:color w:val="000000" w:themeColor="text1"/>
          <w:sz w:val="24"/>
          <w:szCs w:val="24"/>
        </w:rPr>
        <w:t xml:space="preserve">möchten </w:t>
      </w:r>
      <w:r w:rsidRPr="006902EC">
        <w:rPr>
          <w:rFonts w:ascii="Arial" w:hAnsi="Arial" w:cs="Arial"/>
          <w:color w:val="000000" w:themeColor="text1"/>
          <w:sz w:val="24"/>
          <w:szCs w:val="24"/>
        </w:rPr>
        <w:t>Träger</w:t>
      </w:r>
      <w:r w:rsidR="002D1336">
        <w:rPr>
          <w:rFonts w:ascii="Arial" w:hAnsi="Arial" w:cs="Arial"/>
          <w:color w:val="000000" w:themeColor="text1"/>
          <w:sz w:val="24"/>
          <w:szCs w:val="24"/>
        </w:rPr>
        <w:t xml:space="preserve"> ansprechen</w:t>
      </w:r>
      <w:r w:rsidRPr="006902EC">
        <w:rPr>
          <w:rFonts w:ascii="Arial" w:hAnsi="Arial" w:cs="Arial"/>
          <w:color w:val="000000" w:themeColor="text1"/>
          <w:sz w:val="24"/>
          <w:szCs w:val="24"/>
        </w:rPr>
        <w:t xml:space="preserve">, die sich </w:t>
      </w:r>
      <w:r w:rsidR="00DC2A60">
        <w:rPr>
          <w:rFonts w:ascii="Arial" w:hAnsi="Arial" w:cs="Arial"/>
          <w:color w:val="000000" w:themeColor="text1"/>
          <w:sz w:val="24"/>
          <w:szCs w:val="24"/>
        </w:rPr>
        <w:t>mit Wirkung ab dem 01.01.</w:t>
      </w:r>
      <w:r w:rsidRPr="006902EC">
        <w:rPr>
          <w:rFonts w:ascii="Arial" w:hAnsi="Arial" w:cs="Arial"/>
          <w:color w:val="000000" w:themeColor="text1"/>
          <w:sz w:val="24"/>
          <w:szCs w:val="24"/>
        </w:rPr>
        <w:t>2019</w:t>
      </w:r>
      <w:r w:rsidR="002D1336">
        <w:rPr>
          <w:rFonts w:ascii="Arial" w:hAnsi="Arial" w:cs="Arial"/>
          <w:color w:val="000000" w:themeColor="text1"/>
          <w:sz w:val="24"/>
          <w:szCs w:val="24"/>
        </w:rPr>
        <w:t xml:space="preserve"> am o. g. Förderprogramm</w:t>
      </w:r>
      <w:r w:rsidRPr="006902EC">
        <w:rPr>
          <w:rFonts w:ascii="Arial" w:hAnsi="Arial" w:cs="Arial"/>
          <w:color w:val="000000" w:themeColor="text1"/>
          <w:sz w:val="24"/>
          <w:szCs w:val="24"/>
        </w:rPr>
        <w:t xml:space="preserve"> beteiligen wollen und ein langfristiges Interesse daran haben, </w:t>
      </w:r>
      <w:r w:rsidR="009878CC">
        <w:rPr>
          <w:rFonts w:ascii="Arial" w:hAnsi="Arial" w:cs="Arial"/>
          <w:color w:val="000000" w:themeColor="text1"/>
          <w:sz w:val="24"/>
          <w:szCs w:val="24"/>
        </w:rPr>
        <w:t xml:space="preserve">die Programmziele </w:t>
      </w:r>
      <w:r w:rsidRPr="006902EC">
        <w:rPr>
          <w:rFonts w:ascii="Arial" w:hAnsi="Arial" w:cs="Arial"/>
          <w:color w:val="000000" w:themeColor="text1"/>
          <w:sz w:val="24"/>
          <w:szCs w:val="24"/>
        </w:rPr>
        <w:t>auch in den Folgejahren umzusetzen.</w:t>
      </w:r>
    </w:p>
    <w:p w:rsidR="001358DD" w:rsidRDefault="001358DD" w:rsidP="002C18CD">
      <w:pPr>
        <w:jc w:val="both"/>
        <w:rPr>
          <w:rFonts w:ascii="Arial" w:hAnsi="Arial" w:cs="Arial"/>
          <w:color w:val="000000" w:themeColor="text1"/>
          <w:sz w:val="24"/>
          <w:szCs w:val="24"/>
        </w:rPr>
      </w:pPr>
    </w:p>
    <w:p w:rsidR="001358DD" w:rsidRDefault="001358DD"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Die Laufzeit des Projektes ist jeweils ein Kalenderjahr, d.h. immer vom </w:t>
      </w:r>
      <w:r w:rsidR="002C18CD">
        <w:rPr>
          <w:rFonts w:ascii="Arial" w:hAnsi="Arial" w:cs="Arial"/>
          <w:color w:val="000000" w:themeColor="text1"/>
          <w:sz w:val="24"/>
          <w:szCs w:val="24"/>
        </w:rPr>
        <w:t>0</w:t>
      </w:r>
      <w:r>
        <w:rPr>
          <w:rFonts w:ascii="Arial" w:hAnsi="Arial" w:cs="Arial"/>
          <w:color w:val="000000" w:themeColor="text1"/>
          <w:sz w:val="24"/>
          <w:szCs w:val="24"/>
        </w:rPr>
        <w:t>1.</w:t>
      </w:r>
      <w:r w:rsidR="002C18CD">
        <w:rPr>
          <w:rFonts w:ascii="Arial" w:hAnsi="Arial" w:cs="Arial"/>
          <w:color w:val="000000" w:themeColor="text1"/>
          <w:sz w:val="24"/>
          <w:szCs w:val="24"/>
        </w:rPr>
        <w:t>0</w:t>
      </w:r>
      <w:r>
        <w:rPr>
          <w:rFonts w:ascii="Arial" w:hAnsi="Arial" w:cs="Arial"/>
          <w:color w:val="000000" w:themeColor="text1"/>
          <w:sz w:val="24"/>
          <w:szCs w:val="24"/>
        </w:rPr>
        <w:t>1.-31.12. eine</w:t>
      </w:r>
      <w:r w:rsidR="002C18CD">
        <w:rPr>
          <w:rFonts w:ascii="Arial" w:hAnsi="Arial" w:cs="Arial"/>
          <w:color w:val="000000" w:themeColor="text1"/>
          <w:sz w:val="24"/>
          <w:szCs w:val="24"/>
        </w:rPr>
        <w:t xml:space="preserve">s Jahres. Der Antrag bei der </w:t>
      </w:r>
      <w:proofErr w:type="spellStart"/>
      <w:r w:rsidR="002C18CD">
        <w:rPr>
          <w:rFonts w:ascii="Arial" w:hAnsi="Arial" w:cs="Arial"/>
          <w:color w:val="000000" w:themeColor="text1"/>
          <w:sz w:val="24"/>
          <w:szCs w:val="24"/>
        </w:rPr>
        <w:t>WI</w:t>
      </w:r>
      <w:r>
        <w:rPr>
          <w:rFonts w:ascii="Arial" w:hAnsi="Arial" w:cs="Arial"/>
          <w:color w:val="000000" w:themeColor="text1"/>
          <w:sz w:val="24"/>
          <w:szCs w:val="24"/>
        </w:rPr>
        <w:t>Bank</w:t>
      </w:r>
      <w:proofErr w:type="spellEnd"/>
      <w:r>
        <w:rPr>
          <w:rFonts w:ascii="Arial" w:hAnsi="Arial" w:cs="Arial"/>
          <w:color w:val="000000" w:themeColor="text1"/>
          <w:sz w:val="24"/>
          <w:szCs w:val="24"/>
        </w:rPr>
        <w:t xml:space="preserve"> wird immer bis zum 30.6. des Vorjahres gestellt. </w:t>
      </w:r>
    </w:p>
    <w:p w:rsidR="001358DD" w:rsidRPr="006902EC" w:rsidRDefault="001358DD" w:rsidP="002C18CD">
      <w:pPr>
        <w:jc w:val="both"/>
        <w:rPr>
          <w:rFonts w:ascii="Arial" w:hAnsi="Arial" w:cs="Arial"/>
          <w:color w:val="000000" w:themeColor="text1"/>
          <w:sz w:val="24"/>
          <w:szCs w:val="24"/>
        </w:rPr>
      </w:pPr>
    </w:p>
    <w:p w:rsidR="00B564A8" w:rsidRPr="006902EC" w:rsidRDefault="00B564A8" w:rsidP="002C18CD">
      <w:pPr>
        <w:jc w:val="both"/>
        <w:rPr>
          <w:rFonts w:ascii="Arial" w:hAnsi="Arial" w:cs="Arial"/>
          <w:color w:val="000000" w:themeColor="text1"/>
          <w:sz w:val="24"/>
          <w:szCs w:val="24"/>
        </w:rPr>
      </w:pPr>
    </w:p>
    <w:p w:rsidR="00B564A8" w:rsidRPr="006902EC" w:rsidRDefault="00B564A8" w:rsidP="002C18CD">
      <w:pPr>
        <w:jc w:val="both"/>
        <w:rPr>
          <w:rFonts w:ascii="Arial" w:hAnsi="Arial" w:cs="Arial"/>
          <w:color w:val="000000" w:themeColor="text1"/>
          <w:sz w:val="24"/>
          <w:szCs w:val="24"/>
        </w:rPr>
      </w:pPr>
      <w:r w:rsidRPr="006902EC">
        <w:rPr>
          <w:rFonts w:ascii="Arial" w:hAnsi="Arial" w:cs="Arial"/>
          <w:color w:val="000000" w:themeColor="text1"/>
          <w:sz w:val="24"/>
          <w:szCs w:val="24"/>
        </w:rPr>
        <w:t xml:space="preserve">Um die inhaltliche Ausgestaltung und </w:t>
      </w:r>
      <w:r w:rsidR="008F45B7">
        <w:rPr>
          <w:rFonts w:ascii="Arial" w:hAnsi="Arial" w:cs="Arial"/>
          <w:color w:val="000000" w:themeColor="text1"/>
          <w:sz w:val="24"/>
          <w:szCs w:val="24"/>
        </w:rPr>
        <w:t>eine mögliche Zusammenarbeit</w:t>
      </w:r>
      <w:r w:rsidRPr="006902EC">
        <w:rPr>
          <w:rFonts w:ascii="Arial" w:hAnsi="Arial" w:cs="Arial"/>
          <w:color w:val="000000" w:themeColor="text1"/>
          <w:sz w:val="24"/>
          <w:szCs w:val="24"/>
        </w:rPr>
        <w:t xml:space="preserve"> zwischen den Trägern</w:t>
      </w:r>
      <w:r w:rsidR="008F45B7">
        <w:rPr>
          <w:rFonts w:ascii="Arial" w:hAnsi="Arial" w:cs="Arial"/>
          <w:color w:val="000000" w:themeColor="text1"/>
          <w:sz w:val="24"/>
          <w:szCs w:val="24"/>
        </w:rPr>
        <w:t>, der Berufswegebegleitung</w:t>
      </w:r>
      <w:r w:rsidRPr="006902EC">
        <w:rPr>
          <w:rFonts w:ascii="Arial" w:hAnsi="Arial" w:cs="Arial"/>
          <w:color w:val="000000" w:themeColor="text1"/>
          <w:sz w:val="24"/>
          <w:szCs w:val="24"/>
        </w:rPr>
        <w:t xml:space="preserve"> und der Pro Arbeit abstimmen zu können, rufen wir interessierte Träger auf, uns vorab ihr Konzept</w:t>
      </w:r>
      <w:r w:rsidR="00FB37D1">
        <w:rPr>
          <w:rFonts w:ascii="Arial" w:hAnsi="Arial" w:cs="Arial"/>
          <w:color w:val="000000" w:themeColor="text1"/>
          <w:sz w:val="24"/>
          <w:szCs w:val="24"/>
        </w:rPr>
        <w:t xml:space="preserve"> bzw. ihre Projektideen </w:t>
      </w:r>
      <w:r w:rsidRPr="006902EC">
        <w:rPr>
          <w:rFonts w:ascii="Arial" w:hAnsi="Arial" w:cs="Arial"/>
          <w:color w:val="000000" w:themeColor="text1"/>
          <w:sz w:val="24"/>
          <w:szCs w:val="24"/>
        </w:rPr>
        <w:t xml:space="preserve">einzureichen. </w:t>
      </w:r>
    </w:p>
    <w:p w:rsidR="00B564A8" w:rsidRPr="006902EC" w:rsidRDefault="00B564A8" w:rsidP="002C18CD">
      <w:pPr>
        <w:jc w:val="both"/>
        <w:rPr>
          <w:rFonts w:ascii="Arial" w:hAnsi="Arial" w:cs="Arial"/>
          <w:color w:val="000000" w:themeColor="text1"/>
          <w:sz w:val="24"/>
          <w:szCs w:val="24"/>
        </w:rPr>
      </w:pPr>
    </w:p>
    <w:p w:rsidR="006902EC" w:rsidRDefault="006902EC" w:rsidP="002C18CD">
      <w:pPr>
        <w:jc w:val="both"/>
        <w:rPr>
          <w:rFonts w:ascii="Arial" w:hAnsi="Arial" w:cs="Arial"/>
          <w:b/>
          <w:bCs/>
          <w:color w:val="000000" w:themeColor="text1"/>
          <w:sz w:val="24"/>
          <w:szCs w:val="24"/>
        </w:rPr>
      </w:pPr>
      <w:r w:rsidRPr="006902EC">
        <w:rPr>
          <w:rFonts w:ascii="Arial" w:hAnsi="Arial" w:cs="Arial"/>
          <w:color w:val="000000" w:themeColor="text1"/>
          <w:sz w:val="24"/>
          <w:szCs w:val="24"/>
        </w:rPr>
        <w:t>Sollte Ihrerseits Interesse bestehen</w:t>
      </w:r>
      <w:r w:rsidR="008F45B7">
        <w:rPr>
          <w:rFonts w:ascii="Arial" w:hAnsi="Arial" w:cs="Arial"/>
          <w:color w:val="000000" w:themeColor="text1"/>
          <w:sz w:val="24"/>
          <w:szCs w:val="24"/>
        </w:rPr>
        <w:t>,</w:t>
      </w:r>
      <w:r w:rsidRPr="006902EC">
        <w:rPr>
          <w:rFonts w:ascii="Arial" w:hAnsi="Arial" w:cs="Arial"/>
          <w:color w:val="000000" w:themeColor="text1"/>
          <w:sz w:val="24"/>
          <w:szCs w:val="24"/>
        </w:rPr>
        <w:t xml:space="preserve"> bitten wir Sie um die </w:t>
      </w:r>
      <w:r w:rsidRPr="006902EC">
        <w:rPr>
          <w:rFonts w:ascii="Arial" w:hAnsi="Arial" w:cs="Arial"/>
          <w:b/>
          <w:color w:val="000000" w:themeColor="text1"/>
          <w:sz w:val="24"/>
          <w:szCs w:val="24"/>
        </w:rPr>
        <w:t>Einreichung Ihres Konzepts</w:t>
      </w:r>
      <w:r w:rsidR="00677B0A">
        <w:rPr>
          <w:rFonts w:ascii="Arial" w:hAnsi="Arial" w:cs="Arial"/>
          <w:b/>
          <w:color w:val="000000" w:themeColor="text1"/>
          <w:sz w:val="24"/>
          <w:szCs w:val="24"/>
        </w:rPr>
        <w:t xml:space="preserve"> </w:t>
      </w:r>
      <w:r w:rsidRPr="006902EC">
        <w:rPr>
          <w:rFonts w:ascii="Arial" w:hAnsi="Arial" w:cs="Arial"/>
          <w:color w:val="000000" w:themeColor="text1"/>
          <w:sz w:val="24"/>
          <w:szCs w:val="24"/>
        </w:rPr>
        <w:t>(max. 10 Seiten)</w:t>
      </w:r>
      <w:r w:rsidR="001358DD">
        <w:rPr>
          <w:rFonts w:ascii="Arial" w:hAnsi="Arial" w:cs="Arial"/>
          <w:b/>
          <w:bCs/>
          <w:color w:val="000000" w:themeColor="text1"/>
          <w:sz w:val="24"/>
          <w:szCs w:val="24"/>
        </w:rPr>
        <w:t xml:space="preserve"> bis zum 18.05.2018 per Mail als PDF Datei an</w:t>
      </w:r>
    </w:p>
    <w:p w:rsidR="001358DD" w:rsidRDefault="001358DD" w:rsidP="002C18CD">
      <w:pPr>
        <w:jc w:val="both"/>
        <w:rPr>
          <w:rFonts w:ascii="Arial" w:hAnsi="Arial" w:cs="Arial"/>
          <w:b/>
          <w:bCs/>
          <w:color w:val="000000" w:themeColor="text1"/>
          <w:sz w:val="24"/>
          <w:szCs w:val="24"/>
        </w:rPr>
      </w:pPr>
    </w:p>
    <w:p w:rsidR="001358DD" w:rsidRDefault="0056743E" w:rsidP="002C18CD">
      <w:pPr>
        <w:jc w:val="both"/>
        <w:rPr>
          <w:rFonts w:ascii="Arial" w:hAnsi="Arial" w:cs="Arial"/>
          <w:b/>
          <w:bCs/>
          <w:color w:val="000000" w:themeColor="text1"/>
          <w:sz w:val="24"/>
          <w:szCs w:val="24"/>
        </w:rPr>
      </w:pPr>
      <w:hyperlink r:id="rId13" w:history="1">
        <w:r w:rsidR="001358DD" w:rsidRPr="004843FC">
          <w:rPr>
            <w:rStyle w:val="Hyperlink"/>
            <w:rFonts w:ascii="Arial" w:hAnsi="Arial" w:cs="Arial"/>
            <w:b/>
            <w:bCs/>
            <w:sz w:val="24"/>
            <w:szCs w:val="24"/>
          </w:rPr>
          <w:t>c.goehrmann@proarbeit-kreis-of.de</w:t>
        </w:r>
      </w:hyperlink>
      <w:r w:rsidR="001358DD">
        <w:rPr>
          <w:rFonts w:ascii="Arial" w:hAnsi="Arial" w:cs="Arial"/>
          <w:b/>
          <w:bCs/>
          <w:color w:val="000000" w:themeColor="text1"/>
          <w:sz w:val="24"/>
          <w:szCs w:val="24"/>
        </w:rPr>
        <w:t xml:space="preserve"> und</w:t>
      </w:r>
    </w:p>
    <w:p w:rsidR="001358DD" w:rsidRDefault="001358DD" w:rsidP="002C18CD">
      <w:pPr>
        <w:jc w:val="both"/>
        <w:rPr>
          <w:rFonts w:ascii="Arial" w:hAnsi="Arial" w:cs="Arial"/>
          <w:b/>
          <w:bCs/>
          <w:color w:val="000000" w:themeColor="text1"/>
          <w:sz w:val="24"/>
          <w:szCs w:val="24"/>
        </w:rPr>
      </w:pPr>
    </w:p>
    <w:p w:rsidR="001358DD" w:rsidRDefault="0056743E" w:rsidP="002C18CD">
      <w:pPr>
        <w:jc w:val="both"/>
        <w:rPr>
          <w:rFonts w:ascii="Arial" w:hAnsi="Arial" w:cs="Arial"/>
          <w:b/>
          <w:bCs/>
          <w:color w:val="000000" w:themeColor="text1"/>
          <w:sz w:val="24"/>
          <w:szCs w:val="24"/>
        </w:rPr>
      </w:pPr>
      <w:hyperlink r:id="rId14" w:history="1">
        <w:r w:rsidR="001358DD" w:rsidRPr="004843FC">
          <w:rPr>
            <w:rStyle w:val="Hyperlink"/>
            <w:rFonts w:ascii="Arial" w:hAnsi="Arial" w:cs="Arial"/>
            <w:b/>
            <w:bCs/>
            <w:sz w:val="24"/>
            <w:szCs w:val="24"/>
          </w:rPr>
          <w:t>a.wilk@kreis-offenbach.de</w:t>
        </w:r>
      </w:hyperlink>
      <w:r w:rsidR="001358DD">
        <w:rPr>
          <w:rFonts w:ascii="Arial" w:hAnsi="Arial" w:cs="Arial"/>
          <w:b/>
          <w:bCs/>
          <w:color w:val="000000" w:themeColor="text1"/>
          <w:sz w:val="24"/>
          <w:szCs w:val="24"/>
        </w:rPr>
        <w:t xml:space="preserve">. </w:t>
      </w:r>
    </w:p>
    <w:p w:rsidR="001358DD" w:rsidRDefault="001358DD" w:rsidP="002C18CD">
      <w:pPr>
        <w:jc w:val="both"/>
        <w:rPr>
          <w:rFonts w:ascii="Arial" w:hAnsi="Arial" w:cs="Arial"/>
          <w:b/>
          <w:bCs/>
          <w:color w:val="000000" w:themeColor="text1"/>
          <w:sz w:val="24"/>
          <w:szCs w:val="24"/>
        </w:rPr>
      </w:pPr>
    </w:p>
    <w:p w:rsidR="006902EC" w:rsidRPr="006902EC" w:rsidRDefault="006902EC" w:rsidP="002C18CD">
      <w:pPr>
        <w:jc w:val="both"/>
        <w:rPr>
          <w:rFonts w:ascii="Arial" w:hAnsi="Arial" w:cs="Arial"/>
          <w:b/>
          <w:bCs/>
          <w:color w:val="000000" w:themeColor="text1"/>
          <w:sz w:val="24"/>
          <w:szCs w:val="24"/>
        </w:rPr>
      </w:pPr>
    </w:p>
    <w:p w:rsidR="00B564A8" w:rsidRPr="006902EC" w:rsidRDefault="00B564A8" w:rsidP="002C18CD">
      <w:pPr>
        <w:jc w:val="both"/>
        <w:rPr>
          <w:rFonts w:ascii="Arial" w:hAnsi="Arial" w:cs="Arial"/>
          <w:color w:val="000000" w:themeColor="text1"/>
          <w:sz w:val="24"/>
          <w:szCs w:val="24"/>
        </w:rPr>
      </w:pPr>
      <w:r w:rsidRPr="006902EC">
        <w:rPr>
          <w:rFonts w:ascii="Arial" w:hAnsi="Arial" w:cs="Arial"/>
          <w:color w:val="000000" w:themeColor="text1"/>
          <w:sz w:val="24"/>
          <w:szCs w:val="24"/>
        </w:rPr>
        <w:t>Es sollen folgende Daten und Fakten berücksichtigt werden:</w:t>
      </w:r>
    </w:p>
    <w:p w:rsidR="00B564A8" w:rsidRPr="006902EC" w:rsidRDefault="00B564A8" w:rsidP="002C18CD">
      <w:pPr>
        <w:jc w:val="both"/>
        <w:rPr>
          <w:rFonts w:ascii="Arial" w:hAnsi="Arial" w:cs="Arial"/>
          <w:color w:val="000000" w:themeColor="text1"/>
          <w:sz w:val="24"/>
          <w:szCs w:val="24"/>
        </w:rPr>
      </w:pPr>
    </w:p>
    <w:p w:rsidR="00B564A8" w:rsidRPr="006902EC" w:rsidRDefault="00B564A8" w:rsidP="002C18CD">
      <w:pPr>
        <w:pStyle w:val="Listenabsatz"/>
        <w:numPr>
          <w:ilvl w:val="0"/>
          <w:numId w:val="1"/>
        </w:numPr>
        <w:jc w:val="both"/>
        <w:rPr>
          <w:rFonts w:ascii="Arial" w:hAnsi="Arial" w:cs="Arial"/>
          <w:color w:val="000000" w:themeColor="text1"/>
          <w:sz w:val="24"/>
          <w:szCs w:val="24"/>
        </w:rPr>
      </w:pPr>
      <w:r w:rsidRPr="006902EC">
        <w:rPr>
          <w:rFonts w:ascii="Arial" w:hAnsi="Arial" w:cs="Arial"/>
          <w:color w:val="000000" w:themeColor="text1"/>
          <w:sz w:val="24"/>
          <w:szCs w:val="24"/>
        </w:rPr>
        <w:t>ca. 13 Teilnehmerplätze (Rechtskreise SGB II, SGB VIII);</w:t>
      </w:r>
    </w:p>
    <w:p w:rsidR="00B564A8" w:rsidRPr="006902EC" w:rsidRDefault="00B564A8" w:rsidP="002C18CD">
      <w:pPr>
        <w:pStyle w:val="Listenabsatz"/>
        <w:numPr>
          <w:ilvl w:val="0"/>
          <w:numId w:val="1"/>
        </w:numPr>
        <w:jc w:val="both"/>
        <w:rPr>
          <w:rFonts w:ascii="Arial" w:hAnsi="Arial" w:cs="Arial"/>
          <w:color w:val="000000" w:themeColor="text1"/>
          <w:sz w:val="24"/>
          <w:szCs w:val="24"/>
        </w:rPr>
      </w:pPr>
      <w:r w:rsidRPr="006902EC">
        <w:rPr>
          <w:rFonts w:ascii="Arial" w:hAnsi="Arial" w:cs="Arial"/>
          <w:color w:val="000000" w:themeColor="text1"/>
          <w:sz w:val="24"/>
          <w:szCs w:val="24"/>
        </w:rPr>
        <w:t xml:space="preserve">Beginn der </w:t>
      </w:r>
      <w:proofErr w:type="spellStart"/>
      <w:r w:rsidRPr="006902EC">
        <w:rPr>
          <w:rFonts w:ascii="Arial" w:hAnsi="Arial" w:cs="Arial"/>
          <w:color w:val="000000" w:themeColor="text1"/>
          <w:sz w:val="24"/>
          <w:szCs w:val="24"/>
        </w:rPr>
        <w:t>Q</w:t>
      </w:r>
      <w:r w:rsidR="00DC2A60">
        <w:rPr>
          <w:rFonts w:ascii="Arial" w:hAnsi="Arial" w:cs="Arial"/>
          <w:color w:val="000000" w:themeColor="text1"/>
          <w:sz w:val="24"/>
          <w:szCs w:val="24"/>
        </w:rPr>
        <w:t>u</w:t>
      </w:r>
      <w:r w:rsidR="004F076B">
        <w:rPr>
          <w:rFonts w:ascii="Arial" w:hAnsi="Arial" w:cs="Arial"/>
          <w:color w:val="000000" w:themeColor="text1"/>
          <w:sz w:val="24"/>
          <w:szCs w:val="24"/>
        </w:rPr>
        <w:t>B</w:t>
      </w:r>
      <w:proofErr w:type="spellEnd"/>
      <w:r w:rsidR="004F076B">
        <w:rPr>
          <w:rFonts w:ascii="Arial" w:hAnsi="Arial" w:cs="Arial"/>
          <w:color w:val="000000" w:themeColor="text1"/>
          <w:sz w:val="24"/>
          <w:szCs w:val="24"/>
        </w:rPr>
        <w:t>-Maßnahme</w:t>
      </w:r>
      <w:r w:rsidRPr="006902EC">
        <w:rPr>
          <w:rFonts w:ascii="Arial" w:hAnsi="Arial" w:cs="Arial"/>
          <w:color w:val="000000" w:themeColor="text1"/>
          <w:sz w:val="24"/>
          <w:szCs w:val="24"/>
        </w:rPr>
        <w:t xml:space="preserve"> ab 01.01.2019;</w:t>
      </w:r>
    </w:p>
    <w:p w:rsidR="00B564A8" w:rsidRPr="006902EC" w:rsidRDefault="00B564A8" w:rsidP="002C18CD">
      <w:pPr>
        <w:pStyle w:val="Listenabsatz"/>
        <w:numPr>
          <w:ilvl w:val="0"/>
          <w:numId w:val="1"/>
        </w:numPr>
        <w:jc w:val="both"/>
        <w:rPr>
          <w:rFonts w:ascii="Arial" w:hAnsi="Arial" w:cs="Arial"/>
          <w:color w:val="000000" w:themeColor="text1"/>
          <w:sz w:val="24"/>
          <w:szCs w:val="24"/>
        </w:rPr>
      </w:pPr>
      <w:r w:rsidRPr="006902EC">
        <w:rPr>
          <w:rFonts w:ascii="Arial" w:hAnsi="Arial" w:cs="Arial"/>
          <w:color w:val="000000" w:themeColor="text1"/>
          <w:sz w:val="24"/>
          <w:szCs w:val="24"/>
        </w:rPr>
        <w:t>Langfristige Partnerschaft gewünscht;</w:t>
      </w:r>
    </w:p>
    <w:p w:rsidR="00B564A8" w:rsidRDefault="00B564A8" w:rsidP="002C18CD">
      <w:pPr>
        <w:pStyle w:val="Listenabsatz"/>
        <w:numPr>
          <w:ilvl w:val="0"/>
          <w:numId w:val="1"/>
        </w:numPr>
        <w:jc w:val="both"/>
        <w:rPr>
          <w:rFonts w:ascii="Arial" w:hAnsi="Arial" w:cs="Arial"/>
          <w:color w:val="000000" w:themeColor="text1"/>
          <w:sz w:val="24"/>
          <w:szCs w:val="24"/>
        </w:rPr>
      </w:pPr>
      <w:r w:rsidRPr="006902EC">
        <w:rPr>
          <w:rFonts w:ascii="Arial" w:hAnsi="Arial" w:cs="Arial"/>
          <w:color w:val="000000" w:themeColor="text1"/>
          <w:sz w:val="24"/>
          <w:szCs w:val="24"/>
        </w:rPr>
        <w:t>Einreichen eines Konzepts</w:t>
      </w:r>
      <w:r w:rsidR="008F45B7">
        <w:rPr>
          <w:rFonts w:ascii="Arial" w:hAnsi="Arial" w:cs="Arial"/>
          <w:color w:val="000000" w:themeColor="text1"/>
          <w:sz w:val="24"/>
          <w:szCs w:val="24"/>
        </w:rPr>
        <w:t xml:space="preserve"> mit </w:t>
      </w:r>
      <w:r w:rsidRPr="006902EC">
        <w:rPr>
          <w:rFonts w:ascii="Arial" w:hAnsi="Arial" w:cs="Arial"/>
          <w:color w:val="000000" w:themeColor="text1"/>
          <w:sz w:val="24"/>
          <w:szCs w:val="24"/>
        </w:rPr>
        <w:t>dem Schwerpunkt: Produktionsschulansatz,</w:t>
      </w:r>
      <w:r w:rsidR="001358DD">
        <w:rPr>
          <w:rFonts w:ascii="Arial" w:hAnsi="Arial" w:cs="Arial"/>
          <w:color w:val="000000" w:themeColor="text1"/>
          <w:sz w:val="24"/>
          <w:szCs w:val="24"/>
        </w:rPr>
        <w:t xml:space="preserve"> Hinführung zum HASA-Abschluss;</w:t>
      </w:r>
    </w:p>
    <w:p w:rsidR="001358DD" w:rsidRPr="006902EC" w:rsidRDefault="001358DD" w:rsidP="002C18CD">
      <w:pPr>
        <w:pStyle w:val="Listenabsatz"/>
        <w:numPr>
          <w:ilvl w:val="0"/>
          <w:numId w:val="1"/>
        </w:numPr>
        <w:jc w:val="both"/>
        <w:rPr>
          <w:rFonts w:ascii="Arial" w:hAnsi="Arial" w:cs="Arial"/>
          <w:color w:val="000000" w:themeColor="text1"/>
          <w:sz w:val="24"/>
          <w:szCs w:val="24"/>
        </w:rPr>
      </w:pPr>
      <w:r>
        <w:rPr>
          <w:rFonts w:ascii="Arial" w:hAnsi="Arial" w:cs="Arial"/>
          <w:color w:val="000000" w:themeColor="text1"/>
          <w:sz w:val="24"/>
          <w:szCs w:val="24"/>
        </w:rPr>
        <w:t>Weitere Inhalte siehe Förderrichtlinie des Landes Hessen</w:t>
      </w:r>
    </w:p>
    <w:p w:rsidR="00B564A8" w:rsidRPr="006902EC" w:rsidRDefault="00B564A8" w:rsidP="002C18CD">
      <w:pPr>
        <w:pStyle w:val="Listenabsatz"/>
        <w:numPr>
          <w:ilvl w:val="0"/>
          <w:numId w:val="1"/>
        </w:numPr>
        <w:jc w:val="both"/>
        <w:rPr>
          <w:rFonts w:ascii="Arial" w:hAnsi="Arial" w:cs="Arial"/>
          <w:color w:val="000000" w:themeColor="text1"/>
          <w:sz w:val="24"/>
          <w:szCs w:val="24"/>
        </w:rPr>
      </w:pPr>
      <w:r w:rsidRPr="006902EC">
        <w:rPr>
          <w:rFonts w:ascii="Arial" w:hAnsi="Arial" w:cs="Arial"/>
          <w:color w:val="000000" w:themeColor="text1"/>
          <w:sz w:val="24"/>
          <w:szCs w:val="24"/>
        </w:rPr>
        <w:t xml:space="preserve">Zielgruppe: Junge Menschen mit mangelnden Bildungsvoraussetzungen, persönlichen Schwierigkeiten und Problemlagen und sozialen Defiziten (auch </w:t>
      </w:r>
      <w:proofErr w:type="spellStart"/>
      <w:r w:rsidRPr="006902EC">
        <w:rPr>
          <w:rFonts w:ascii="Arial" w:hAnsi="Arial" w:cs="Arial"/>
          <w:color w:val="000000" w:themeColor="text1"/>
          <w:sz w:val="24"/>
          <w:szCs w:val="24"/>
        </w:rPr>
        <w:t>MigrantInnen</w:t>
      </w:r>
      <w:proofErr w:type="spellEnd"/>
      <w:r w:rsidRPr="006902EC">
        <w:rPr>
          <w:rFonts w:ascii="Arial" w:hAnsi="Arial" w:cs="Arial"/>
          <w:color w:val="000000" w:themeColor="text1"/>
          <w:sz w:val="24"/>
          <w:szCs w:val="24"/>
        </w:rPr>
        <w:t xml:space="preserve">), die durch herkömmliche Angebote bisher nicht erreicht werden konnten und Jugendliche, die noch nicht über die notwendige Ausbildungs- bzw. Berufsreife verfügen und den Anforderungen des Arbeitsmarktes noch nicht gerecht werden können; </w:t>
      </w:r>
      <w:r w:rsidR="009878CC">
        <w:rPr>
          <w:rFonts w:ascii="Arial" w:hAnsi="Arial" w:cs="Arial"/>
          <w:color w:val="000000" w:themeColor="text1"/>
          <w:sz w:val="24"/>
          <w:szCs w:val="24"/>
        </w:rPr>
        <w:t>k</w:t>
      </w:r>
      <w:r w:rsidRPr="006902EC">
        <w:rPr>
          <w:rFonts w:ascii="Arial" w:hAnsi="Arial" w:cs="Arial"/>
          <w:color w:val="000000" w:themeColor="text1"/>
          <w:sz w:val="24"/>
          <w:szCs w:val="24"/>
        </w:rPr>
        <w:t xml:space="preserve">onkret fallen u.a. darunter: schulmüde Jugendliche ohne Ausbildungsplatz, Schul- und </w:t>
      </w:r>
      <w:proofErr w:type="spellStart"/>
      <w:r w:rsidRPr="006902EC">
        <w:rPr>
          <w:rFonts w:ascii="Arial" w:hAnsi="Arial" w:cs="Arial"/>
          <w:color w:val="000000" w:themeColor="text1"/>
          <w:sz w:val="24"/>
          <w:szCs w:val="24"/>
        </w:rPr>
        <w:t>AusbildungsabbrecherInnen</w:t>
      </w:r>
      <w:proofErr w:type="spellEnd"/>
      <w:r w:rsidRPr="006902EC">
        <w:rPr>
          <w:rFonts w:ascii="Arial" w:hAnsi="Arial" w:cs="Arial"/>
          <w:color w:val="000000" w:themeColor="text1"/>
          <w:sz w:val="24"/>
          <w:szCs w:val="24"/>
        </w:rPr>
        <w:t xml:space="preserve">, Jugendliche mit </w:t>
      </w:r>
      <w:r w:rsidR="009878CC">
        <w:rPr>
          <w:rFonts w:ascii="Arial" w:hAnsi="Arial" w:cs="Arial"/>
          <w:color w:val="000000" w:themeColor="text1"/>
          <w:sz w:val="24"/>
          <w:szCs w:val="24"/>
        </w:rPr>
        <w:t xml:space="preserve">einem </w:t>
      </w:r>
      <w:r w:rsidRPr="006902EC">
        <w:rPr>
          <w:rFonts w:ascii="Arial" w:hAnsi="Arial" w:cs="Arial"/>
          <w:color w:val="000000" w:themeColor="text1"/>
          <w:sz w:val="24"/>
          <w:szCs w:val="24"/>
        </w:rPr>
        <w:t>bes</w:t>
      </w:r>
      <w:r w:rsidR="009878CC">
        <w:rPr>
          <w:rFonts w:ascii="Arial" w:hAnsi="Arial" w:cs="Arial"/>
          <w:color w:val="000000" w:themeColor="text1"/>
          <w:sz w:val="24"/>
          <w:szCs w:val="24"/>
        </w:rPr>
        <w:t>onderen</w:t>
      </w:r>
      <w:r w:rsidRPr="006902EC">
        <w:rPr>
          <w:rFonts w:ascii="Arial" w:hAnsi="Arial" w:cs="Arial"/>
          <w:color w:val="000000" w:themeColor="text1"/>
          <w:sz w:val="24"/>
          <w:szCs w:val="24"/>
        </w:rPr>
        <w:t xml:space="preserve"> indiv</w:t>
      </w:r>
      <w:r w:rsidR="009878CC">
        <w:rPr>
          <w:rFonts w:ascii="Arial" w:hAnsi="Arial" w:cs="Arial"/>
          <w:color w:val="000000" w:themeColor="text1"/>
          <w:sz w:val="24"/>
          <w:szCs w:val="24"/>
        </w:rPr>
        <w:t>iduellen</w:t>
      </w:r>
      <w:r w:rsidRPr="006902EC">
        <w:rPr>
          <w:rFonts w:ascii="Arial" w:hAnsi="Arial" w:cs="Arial"/>
          <w:color w:val="000000" w:themeColor="text1"/>
          <w:sz w:val="24"/>
          <w:szCs w:val="24"/>
        </w:rPr>
        <w:t xml:space="preserve"> sozialpädag</w:t>
      </w:r>
      <w:r w:rsidR="009878CC">
        <w:rPr>
          <w:rFonts w:ascii="Arial" w:hAnsi="Arial" w:cs="Arial"/>
          <w:color w:val="000000" w:themeColor="text1"/>
          <w:sz w:val="24"/>
          <w:szCs w:val="24"/>
        </w:rPr>
        <w:t>ogischen</w:t>
      </w:r>
      <w:r w:rsidRPr="006902EC">
        <w:rPr>
          <w:rFonts w:ascii="Arial" w:hAnsi="Arial" w:cs="Arial"/>
          <w:color w:val="000000" w:themeColor="text1"/>
          <w:sz w:val="24"/>
          <w:szCs w:val="24"/>
        </w:rPr>
        <w:t xml:space="preserve"> Hilfebedarf, „noch nicht ausbildungsreife“ Jugendliche und junge Erwachsene sowie vermehrt jugendliche Flüchtlinge mit mangelnden Deutschkenntnissen.</w:t>
      </w:r>
    </w:p>
    <w:p w:rsidR="00B564A8" w:rsidRPr="006902EC" w:rsidRDefault="00B564A8" w:rsidP="002C18CD">
      <w:pPr>
        <w:pStyle w:val="Listenabsatz"/>
        <w:jc w:val="both"/>
        <w:rPr>
          <w:rFonts w:ascii="Arial" w:hAnsi="Arial" w:cs="Arial"/>
          <w:color w:val="000000" w:themeColor="text1"/>
          <w:sz w:val="24"/>
          <w:szCs w:val="24"/>
        </w:rPr>
      </w:pPr>
    </w:p>
    <w:p w:rsidR="004F076B" w:rsidRDefault="004F076B" w:rsidP="002C18CD">
      <w:pPr>
        <w:jc w:val="both"/>
        <w:rPr>
          <w:rFonts w:ascii="Arial" w:hAnsi="Arial" w:cs="Arial"/>
          <w:color w:val="000000" w:themeColor="text1"/>
          <w:sz w:val="24"/>
          <w:szCs w:val="24"/>
        </w:rPr>
      </w:pPr>
    </w:p>
    <w:p w:rsidR="004F076B" w:rsidRPr="004F076B" w:rsidRDefault="004F076B" w:rsidP="002C18CD">
      <w:pPr>
        <w:jc w:val="both"/>
        <w:rPr>
          <w:rFonts w:ascii="Arial" w:hAnsi="Arial" w:cs="Arial"/>
          <w:color w:val="000000" w:themeColor="text1"/>
          <w:sz w:val="24"/>
          <w:szCs w:val="24"/>
        </w:rPr>
      </w:pPr>
      <w:r w:rsidRPr="004F076B">
        <w:rPr>
          <w:rFonts w:ascii="Arial" w:hAnsi="Arial" w:cs="Arial"/>
          <w:color w:val="000000" w:themeColor="text1"/>
          <w:sz w:val="24"/>
          <w:szCs w:val="24"/>
        </w:rPr>
        <w:t>Erläutern Sie in Ihrem Konzept zudem die Art und Weise der Kooperation mit der Berufswegebegleitung und mit der Pro Arbeit.</w:t>
      </w:r>
    </w:p>
    <w:p w:rsidR="004F076B" w:rsidRPr="004F076B" w:rsidRDefault="004F076B" w:rsidP="002C18CD">
      <w:pPr>
        <w:jc w:val="both"/>
        <w:rPr>
          <w:rFonts w:ascii="Arial" w:hAnsi="Arial" w:cs="Arial"/>
          <w:color w:val="000000" w:themeColor="text1"/>
          <w:sz w:val="24"/>
          <w:szCs w:val="24"/>
        </w:rPr>
      </w:pPr>
    </w:p>
    <w:p w:rsidR="004F076B" w:rsidRDefault="004F076B" w:rsidP="002C18CD">
      <w:pPr>
        <w:jc w:val="both"/>
        <w:rPr>
          <w:rFonts w:ascii="Arial" w:hAnsi="Arial" w:cs="Arial"/>
          <w:color w:val="000000" w:themeColor="text1"/>
          <w:sz w:val="24"/>
          <w:szCs w:val="24"/>
        </w:rPr>
      </w:pPr>
      <w:r w:rsidRPr="004F076B">
        <w:rPr>
          <w:rFonts w:ascii="Arial" w:hAnsi="Arial" w:cs="Arial"/>
          <w:color w:val="000000" w:themeColor="text1"/>
          <w:sz w:val="24"/>
          <w:szCs w:val="24"/>
        </w:rPr>
        <w:t>Geben Sie an, wie hoch die voraussichtlichen Gesamtkosten pro Teilnehmerplatz pro Jahr sein sollen. In den Förderrichtlinien ist ein Höchstsatz von 12.300 Euro pro Jahr für einen Platz mit Hauptschulabschlussförderung angegeben. Die Pro Arbeit und die Berufswegebegleitung des Kreises Offenbach als Jugendhilfeträger geben eine anteilige Kofinanzierung zur Landesförderung dazu.</w:t>
      </w:r>
    </w:p>
    <w:p w:rsidR="004F076B" w:rsidRDefault="004F076B" w:rsidP="002C18CD">
      <w:pPr>
        <w:jc w:val="both"/>
        <w:rPr>
          <w:rFonts w:ascii="Arial" w:hAnsi="Arial" w:cs="Arial"/>
          <w:color w:val="000000" w:themeColor="text1"/>
          <w:sz w:val="24"/>
          <w:szCs w:val="24"/>
        </w:rPr>
      </w:pPr>
    </w:p>
    <w:p w:rsidR="002D1336" w:rsidRPr="006902EC" w:rsidRDefault="002D1336" w:rsidP="002C18CD">
      <w:pPr>
        <w:jc w:val="both"/>
        <w:rPr>
          <w:rFonts w:ascii="Arial" w:hAnsi="Arial" w:cs="Arial"/>
          <w:color w:val="000000" w:themeColor="text1"/>
          <w:sz w:val="24"/>
          <w:szCs w:val="24"/>
        </w:rPr>
      </w:pPr>
      <w:r>
        <w:rPr>
          <w:rFonts w:ascii="Arial" w:hAnsi="Arial" w:cs="Arial"/>
          <w:color w:val="000000" w:themeColor="text1"/>
          <w:sz w:val="24"/>
          <w:szCs w:val="24"/>
        </w:rPr>
        <w:t>Es sollen b</w:t>
      </w:r>
      <w:r w:rsidRPr="006902EC">
        <w:rPr>
          <w:rFonts w:ascii="Arial" w:hAnsi="Arial" w:cs="Arial"/>
          <w:color w:val="000000" w:themeColor="text1"/>
          <w:sz w:val="24"/>
          <w:szCs w:val="24"/>
        </w:rPr>
        <w:t xml:space="preserve">evorzugt Träger </w:t>
      </w:r>
      <w:r w:rsidR="004F076B">
        <w:rPr>
          <w:rFonts w:ascii="Arial" w:hAnsi="Arial" w:cs="Arial"/>
          <w:color w:val="000000" w:themeColor="text1"/>
          <w:sz w:val="24"/>
          <w:szCs w:val="24"/>
        </w:rPr>
        <w:t xml:space="preserve">mit einem Standort </w:t>
      </w:r>
      <w:r w:rsidRPr="006902EC">
        <w:rPr>
          <w:rFonts w:ascii="Arial" w:hAnsi="Arial" w:cs="Arial"/>
          <w:color w:val="000000" w:themeColor="text1"/>
          <w:sz w:val="24"/>
          <w:szCs w:val="24"/>
        </w:rPr>
        <w:t>im Kreisgebiet des Kreises Offenbach</w:t>
      </w:r>
      <w:r>
        <w:rPr>
          <w:rFonts w:ascii="Arial" w:hAnsi="Arial" w:cs="Arial"/>
          <w:color w:val="000000" w:themeColor="text1"/>
          <w:sz w:val="24"/>
          <w:szCs w:val="24"/>
        </w:rPr>
        <w:t xml:space="preserve"> erreicht werden</w:t>
      </w:r>
      <w:r w:rsidRPr="006902EC">
        <w:rPr>
          <w:rFonts w:ascii="Arial" w:hAnsi="Arial" w:cs="Arial"/>
          <w:color w:val="000000" w:themeColor="text1"/>
          <w:sz w:val="24"/>
          <w:szCs w:val="24"/>
        </w:rPr>
        <w:t xml:space="preserve">. Wir sind auch bereit, bei verkehrstechnischer Eignung, Träger im Raum Frankfurt am Main oder aber </w:t>
      </w:r>
      <w:r>
        <w:rPr>
          <w:rFonts w:ascii="Arial" w:hAnsi="Arial" w:cs="Arial"/>
          <w:color w:val="000000" w:themeColor="text1"/>
          <w:sz w:val="24"/>
          <w:szCs w:val="24"/>
        </w:rPr>
        <w:t xml:space="preserve">in der </w:t>
      </w:r>
      <w:r w:rsidRPr="006902EC">
        <w:rPr>
          <w:rFonts w:ascii="Arial" w:hAnsi="Arial" w:cs="Arial"/>
          <w:color w:val="000000" w:themeColor="text1"/>
          <w:sz w:val="24"/>
          <w:szCs w:val="24"/>
        </w:rPr>
        <w:t>Stadt Offenbach in Betracht zu ziehen.</w:t>
      </w:r>
    </w:p>
    <w:p w:rsidR="002D1336" w:rsidRPr="006902EC" w:rsidRDefault="002D1336" w:rsidP="002C18CD">
      <w:pPr>
        <w:jc w:val="both"/>
        <w:rPr>
          <w:rFonts w:ascii="Arial" w:hAnsi="Arial" w:cs="Arial"/>
          <w:color w:val="000000" w:themeColor="text1"/>
          <w:sz w:val="24"/>
          <w:szCs w:val="24"/>
        </w:rPr>
      </w:pPr>
    </w:p>
    <w:p w:rsidR="00B564A8" w:rsidRPr="006902EC" w:rsidRDefault="006902EC" w:rsidP="002C18CD">
      <w:pPr>
        <w:jc w:val="both"/>
        <w:rPr>
          <w:rFonts w:ascii="Arial" w:hAnsi="Arial" w:cs="Arial"/>
          <w:color w:val="000000" w:themeColor="text1"/>
          <w:sz w:val="24"/>
          <w:szCs w:val="24"/>
        </w:rPr>
      </w:pPr>
      <w:r w:rsidRPr="006902EC">
        <w:rPr>
          <w:rFonts w:ascii="Arial" w:hAnsi="Arial" w:cs="Arial"/>
          <w:color w:val="000000" w:themeColor="text1"/>
          <w:sz w:val="24"/>
          <w:szCs w:val="24"/>
        </w:rPr>
        <w:t>Bitte beachten Sie</w:t>
      </w:r>
      <w:r w:rsidR="002D1336">
        <w:rPr>
          <w:rFonts w:ascii="Arial" w:hAnsi="Arial" w:cs="Arial"/>
          <w:color w:val="000000" w:themeColor="text1"/>
          <w:sz w:val="24"/>
          <w:szCs w:val="24"/>
        </w:rPr>
        <w:t xml:space="preserve"> jedoch</w:t>
      </w:r>
      <w:r w:rsidRPr="006902EC">
        <w:rPr>
          <w:rFonts w:ascii="Arial" w:hAnsi="Arial" w:cs="Arial"/>
          <w:color w:val="000000" w:themeColor="text1"/>
          <w:sz w:val="24"/>
          <w:szCs w:val="24"/>
        </w:rPr>
        <w:t>, dass</w:t>
      </w:r>
      <w:r w:rsidR="00FB37D1">
        <w:rPr>
          <w:rFonts w:ascii="Arial" w:hAnsi="Arial" w:cs="Arial"/>
          <w:color w:val="000000" w:themeColor="text1"/>
          <w:sz w:val="24"/>
          <w:szCs w:val="24"/>
        </w:rPr>
        <w:t xml:space="preserve"> es sich </w:t>
      </w:r>
      <w:r w:rsidR="004F076B" w:rsidRPr="004F076B">
        <w:rPr>
          <w:rFonts w:ascii="Arial" w:hAnsi="Arial" w:cs="Arial"/>
          <w:color w:val="000000" w:themeColor="text1"/>
          <w:sz w:val="24"/>
          <w:szCs w:val="24"/>
          <w:u w:val="single"/>
        </w:rPr>
        <w:t>nicht</w:t>
      </w:r>
      <w:r w:rsidR="00FB37D1">
        <w:rPr>
          <w:rFonts w:ascii="Arial" w:hAnsi="Arial" w:cs="Arial"/>
          <w:color w:val="000000" w:themeColor="text1"/>
          <w:sz w:val="24"/>
          <w:szCs w:val="24"/>
        </w:rPr>
        <w:t xml:space="preserve"> </w:t>
      </w:r>
      <w:r w:rsidR="004F076B">
        <w:rPr>
          <w:rFonts w:ascii="Arial" w:hAnsi="Arial" w:cs="Arial"/>
          <w:color w:val="000000" w:themeColor="text1"/>
          <w:sz w:val="24"/>
          <w:szCs w:val="24"/>
        </w:rPr>
        <w:t xml:space="preserve">um ein </w:t>
      </w:r>
      <w:r w:rsidR="00FB37D1">
        <w:rPr>
          <w:rFonts w:ascii="Arial" w:hAnsi="Arial" w:cs="Arial"/>
          <w:color w:val="000000" w:themeColor="text1"/>
          <w:sz w:val="24"/>
          <w:szCs w:val="24"/>
        </w:rPr>
        <w:t>Förderprogramm des Kreises Offenbach oder der Pro Arbeit handelt und</w:t>
      </w:r>
      <w:r w:rsidRPr="006902EC">
        <w:rPr>
          <w:rFonts w:ascii="Arial" w:hAnsi="Arial" w:cs="Arial"/>
          <w:color w:val="000000" w:themeColor="text1"/>
          <w:sz w:val="24"/>
          <w:szCs w:val="24"/>
        </w:rPr>
        <w:t xml:space="preserve"> im Rahmen dieses Aufrufs</w:t>
      </w:r>
      <w:r w:rsidR="000D6274">
        <w:rPr>
          <w:rFonts w:ascii="Arial" w:hAnsi="Arial" w:cs="Arial"/>
          <w:color w:val="000000" w:themeColor="text1"/>
          <w:sz w:val="24"/>
          <w:szCs w:val="24"/>
        </w:rPr>
        <w:t xml:space="preserve"> </w:t>
      </w:r>
      <w:r w:rsidR="006359D0">
        <w:rPr>
          <w:rFonts w:ascii="Arial" w:hAnsi="Arial" w:cs="Arial"/>
          <w:color w:val="000000" w:themeColor="text1"/>
          <w:sz w:val="24"/>
          <w:szCs w:val="24"/>
        </w:rPr>
        <w:t xml:space="preserve">bzw. im Zusammenhang mit diesem Aufruf </w:t>
      </w:r>
      <w:r w:rsidR="00677B0A">
        <w:rPr>
          <w:rFonts w:ascii="Arial" w:hAnsi="Arial" w:cs="Arial"/>
          <w:color w:val="000000" w:themeColor="text1"/>
          <w:sz w:val="24"/>
          <w:szCs w:val="24"/>
        </w:rPr>
        <w:t xml:space="preserve">weder eine Zuwendung </w:t>
      </w:r>
      <w:r w:rsidR="000D6274">
        <w:rPr>
          <w:rFonts w:ascii="Arial" w:hAnsi="Arial" w:cs="Arial"/>
          <w:color w:val="000000" w:themeColor="text1"/>
          <w:sz w:val="24"/>
          <w:szCs w:val="24"/>
        </w:rPr>
        <w:t>noch</w:t>
      </w:r>
      <w:r w:rsidRPr="006902EC">
        <w:rPr>
          <w:rFonts w:ascii="Arial" w:hAnsi="Arial" w:cs="Arial"/>
          <w:color w:val="000000" w:themeColor="text1"/>
          <w:sz w:val="24"/>
          <w:szCs w:val="24"/>
        </w:rPr>
        <w:t xml:space="preserve"> ein Vertragsabschluss in Aussicht gestellt </w:t>
      </w:r>
      <w:r w:rsidR="000D6274">
        <w:rPr>
          <w:rFonts w:ascii="Arial" w:hAnsi="Arial" w:cs="Arial"/>
          <w:color w:val="000000" w:themeColor="text1"/>
          <w:sz w:val="24"/>
          <w:szCs w:val="24"/>
        </w:rPr>
        <w:t>werden k</w:t>
      </w:r>
      <w:r w:rsidR="00677B0A">
        <w:rPr>
          <w:rFonts w:ascii="Arial" w:hAnsi="Arial" w:cs="Arial"/>
          <w:color w:val="000000" w:themeColor="text1"/>
          <w:sz w:val="24"/>
          <w:szCs w:val="24"/>
        </w:rPr>
        <w:t>ö</w:t>
      </w:r>
      <w:r w:rsidR="000D6274">
        <w:rPr>
          <w:rFonts w:ascii="Arial" w:hAnsi="Arial" w:cs="Arial"/>
          <w:color w:val="000000" w:themeColor="text1"/>
          <w:sz w:val="24"/>
          <w:szCs w:val="24"/>
        </w:rPr>
        <w:t>nn</w:t>
      </w:r>
      <w:r w:rsidR="00677B0A">
        <w:rPr>
          <w:rFonts w:ascii="Arial" w:hAnsi="Arial" w:cs="Arial"/>
          <w:color w:val="000000" w:themeColor="text1"/>
          <w:sz w:val="24"/>
          <w:szCs w:val="24"/>
        </w:rPr>
        <w:t>en</w:t>
      </w:r>
      <w:r w:rsidRPr="006902EC">
        <w:rPr>
          <w:rFonts w:ascii="Arial" w:hAnsi="Arial" w:cs="Arial"/>
          <w:color w:val="000000" w:themeColor="text1"/>
          <w:sz w:val="24"/>
          <w:szCs w:val="24"/>
        </w:rPr>
        <w:t xml:space="preserve">. </w:t>
      </w:r>
      <w:r w:rsidR="00B564A8" w:rsidRPr="006902EC">
        <w:rPr>
          <w:rFonts w:ascii="Arial" w:hAnsi="Arial" w:cs="Arial"/>
          <w:color w:val="000000" w:themeColor="text1"/>
          <w:sz w:val="24"/>
          <w:szCs w:val="24"/>
        </w:rPr>
        <w:t xml:space="preserve">Die </w:t>
      </w:r>
      <w:r w:rsidRPr="006902EC">
        <w:rPr>
          <w:rFonts w:ascii="Arial" w:hAnsi="Arial" w:cs="Arial"/>
          <w:color w:val="000000" w:themeColor="text1"/>
          <w:sz w:val="24"/>
          <w:szCs w:val="24"/>
        </w:rPr>
        <w:t xml:space="preserve">Berufswegebegleitung des Kreises Offenbach und die </w:t>
      </w:r>
      <w:r w:rsidR="00B564A8" w:rsidRPr="006902EC">
        <w:rPr>
          <w:rFonts w:ascii="Arial" w:hAnsi="Arial" w:cs="Arial"/>
          <w:color w:val="000000" w:themeColor="text1"/>
          <w:sz w:val="24"/>
          <w:szCs w:val="24"/>
        </w:rPr>
        <w:t xml:space="preserve">Pro Arbeit </w:t>
      </w:r>
      <w:r w:rsidRPr="006902EC">
        <w:rPr>
          <w:rFonts w:ascii="Arial" w:hAnsi="Arial" w:cs="Arial"/>
          <w:color w:val="000000" w:themeColor="text1"/>
          <w:sz w:val="24"/>
          <w:szCs w:val="24"/>
        </w:rPr>
        <w:t xml:space="preserve">haben </w:t>
      </w:r>
      <w:r w:rsidR="00B564A8" w:rsidRPr="006902EC">
        <w:rPr>
          <w:rFonts w:ascii="Arial" w:hAnsi="Arial" w:cs="Arial"/>
          <w:color w:val="000000" w:themeColor="text1"/>
          <w:sz w:val="24"/>
          <w:szCs w:val="24"/>
        </w:rPr>
        <w:t xml:space="preserve">keinerlei Einfluss auf die Entscheidung des Zuwendungsgebers, </w:t>
      </w:r>
      <w:r w:rsidR="00DC2A60">
        <w:rPr>
          <w:rFonts w:ascii="Arial" w:hAnsi="Arial" w:cs="Arial"/>
          <w:color w:val="000000" w:themeColor="text1"/>
          <w:sz w:val="24"/>
          <w:szCs w:val="24"/>
        </w:rPr>
        <w:t xml:space="preserve">insbesondere hinsichtlich der </w:t>
      </w:r>
      <w:r w:rsidR="00B564A8" w:rsidRPr="006902EC">
        <w:rPr>
          <w:rFonts w:ascii="Arial" w:hAnsi="Arial" w:cs="Arial"/>
          <w:color w:val="000000" w:themeColor="text1"/>
          <w:sz w:val="24"/>
          <w:szCs w:val="24"/>
        </w:rPr>
        <w:t xml:space="preserve">Prüfung des Antrags oder </w:t>
      </w:r>
      <w:r w:rsidR="00DC2A60">
        <w:rPr>
          <w:rFonts w:ascii="Arial" w:hAnsi="Arial" w:cs="Arial"/>
          <w:color w:val="000000" w:themeColor="text1"/>
          <w:sz w:val="24"/>
          <w:szCs w:val="24"/>
        </w:rPr>
        <w:t xml:space="preserve">der </w:t>
      </w:r>
      <w:r w:rsidR="00B564A8" w:rsidRPr="006902EC">
        <w:rPr>
          <w:rFonts w:ascii="Arial" w:hAnsi="Arial" w:cs="Arial"/>
          <w:color w:val="000000" w:themeColor="text1"/>
          <w:sz w:val="24"/>
          <w:szCs w:val="24"/>
        </w:rPr>
        <w:t xml:space="preserve">Gewährung der </w:t>
      </w:r>
      <w:r w:rsidR="00DC2A60">
        <w:rPr>
          <w:rFonts w:ascii="Arial" w:hAnsi="Arial" w:cs="Arial"/>
          <w:color w:val="000000" w:themeColor="text1"/>
          <w:sz w:val="24"/>
          <w:szCs w:val="24"/>
        </w:rPr>
        <w:t>Zuwendung</w:t>
      </w:r>
      <w:r w:rsidR="00B564A8" w:rsidRPr="006902EC">
        <w:rPr>
          <w:rFonts w:ascii="Arial" w:hAnsi="Arial" w:cs="Arial"/>
          <w:color w:val="000000" w:themeColor="text1"/>
          <w:sz w:val="24"/>
          <w:szCs w:val="24"/>
        </w:rPr>
        <w:t xml:space="preserve">. </w:t>
      </w:r>
      <w:r w:rsidR="00677B0A" w:rsidRPr="006902EC">
        <w:rPr>
          <w:rFonts w:ascii="Arial" w:hAnsi="Arial" w:cs="Arial"/>
          <w:color w:val="000000" w:themeColor="text1"/>
          <w:sz w:val="24"/>
          <w:szCs w:val="24"/>
        </w:rPr>
        <w:t>Ein Anspruch auf Ko-Finanzierung</w:t>
      </w:r>
      <w:r w:rsidR="00677B0A">
        <w:rPr>
          <w:rFonts w:ascii="Arial" w:hAnsi="Arial" w:cs="Arial"/>
          <w:color w:val="000000" w:themeColor="text1"/>
          <w:sz w:val="24"/>
          <w:szCs w:val="24"/>
        </w:rPr>
        <w:t xml:space="preserve"> bzw. auf die Erteilung einer Zusage oder Zusicherung</w:t>
      </w:r>
      <w:r w:rsidR="00677B0A" w:rsidRPr="006902EC">
        <w:rPr>
          <w:rFonts w:ascii="Arial" w:hAnsi="Arial" w:cs="Arial"/>
          <w:color w:val="000000" w:themeColor="text1"/>
          <w:sz w:val="24"/>
          <w:szCs w:val="24"/>
        </w:rPr>
        <w:t xml:space="preserve"> besteht nicht. </w:t>
      </w:r>
      <w:r w:rsidR="00B564A8" w:rsidRPr="006902EC">
        <w:rPr>
          <w:rFonts w:ascii="Arial" w:hAnsi="Arial" w:cs="Arial"/>
          <w:color w:val="000000" w:themeColor="text1"/>
          <w:sz w:val="24"/>
          <w:szCs w:val="24"/>
        </w:rPr>
        <w:t xml:space="preserve">Die Pro Arbeit </w:t>
      </w:r>
      <w:r w:rsidR="004F076B">
        <w:rPr>
          <w:rFonts w:ascii="Arial" w:hAnsi="Arial" w:cs="Arial"/>
          <w:color w:val="000000" w:themeColor="text1"/>
          <w:sz w:val="24"/>
          <w:szCs w:val="24"/>
        </w:rPr>
        <w:t xml:space="preserve">und auch der </w:t>
      </w:r>
      <w:r w:rsidR="004F076B" w:rsidRPr="004F076B">
        <w:rPr>
          <w:rFonts w:ascii="Arial" w:hAnsi="Arial" w:cs="Arial"/>
          <w:color w:val="000000" w:themeColor="text1"/>
          <w:sz w:val="24"/>
          <w:szCs w:val="24"/>
        </w:rPr>
        <w:t>Kreis Offenbach</w:t>
      </w:r>
      <w:r w:rsidR="004F076B">
        <w:rPr>
          <w:rFonts w:ascii="Arial" w:hAnsi="Arial" w:cs="Arial"/>
          <w:color w:val="000000" w:themeColor="text1"/>
          <w:sz w:val="24"/>
          <w:szCs w:val="24"/>
        </w:rPr>
        <w:t xml:space="preserve"> behalten</w:t>
      </w:r>
      <w:r w:rsidR="00B564A8" w:rsidRPr="006902EC">
        <w:rPr>
          <w:rFonts w:ascii="Arial" w:hAnsi="Arial" w:cs="Arial"/>
          <w:color w:val="000000" w:themeColor="text1"/>
          <w:sz w:val="24"/>
          <w:szCs w:val="24"/>
        </w:rPr>
        <w:t xml:space="preserve"> sich insbesondere vor, </w:t>
      </w:r>
      <w:r w:rsidR="000D6274">
        <w:rPr>
          <w:rFonts w:ascii="Arial" w:hAnsi="Arial" w:cs="Arial"/>
          <w:color w:val="000000" w:themeColor="text1"/>
          <w:sz w:val="24"/>
          <w:szCs w:val="24"/>
        </w:rPr>
        <w:t>von einer</w:t>
      </w:r>
      <w:r w:rsidR="00B564A8" w:rsidRPr="006902EC">
        <w:rPr>
          <w:rFonts w:ascii="Arial" w:hAnsi="Arial" w:cs="Arial"/>
          <w:color w:val="000000" w:themeColor="text1"/>
          <w:sz w:val="24"/>
          <w:szCs w:val="24"/>
        </w:rPr>
        <w:t xml:space="preserve"> Ko-Finanzierung </w:t>
      </w:r>
      <w:r w:rsidR="000D6274">
        <w:rPr>
          <w:rFonts w:ascii="Arial" w:hAnsi="Arial" w:cs="Arial"/>
          <w:color w:val="000000" w:themeColor="text1"/>
          <w:sz w:val="24"/>
          <w:szCs w:val="24"/>
        </w:rPr>
        <w:t>abzusehen</w:t>
      </w:r>
      <w:r w:rsidR="00B564A8" w:rsidRPr="006902EC">
        <w:rPr>
          <w:rFonts w:ascii="Arial" w:hAnsi="Arial" w:cs="Arial"/>
          <w:color w:val="000000" w:themeColor="text1"/>
          <w:sz w:val="24"/>
          <w:szCs w:val="24"/>
        </w:rPr>
        <w:t xml:space="preserve">, </w:t>
      </w:r>
      <w:r w:rsidR="009878CC">
        <w:rPr>
          <w:rFonts w:ascii="Arial" w:hAnsi="Arial" w:cs="Arial"/>
          <w:color w:val="000000" w:themeColor="text1"/>
          <w:sz w:val="24"/>
          <w:szCs w:val="24"/>
        </w:rPr>
        <w:t xml:space="preserve">falls </w:t>
      </w:r>
      <w:r w:rsidR="00B564A8" w:rsidRPr="006902EC">
        <w:rPr>
          <w:rFonts w:ascii="Arial" w:hAnsi="Arial" w:cs="Arial"/>
          <w:color w:val="000000" w:themeColor="text1"/>
          <w:sz w:val="24"/>
          <w:szCs w:val="24"/>
        </w:rPr>
        <w:t xml:space="preserve">die </w:t>
      </w:r>
      <w:r>
        <w:rPr>
          <w:rFonts w:ascii="Arial" w:hAnsi="Arial" w:cs="Arial"/>
          <w:color w:val="000000" w:themeColor="text1"/>
          <w:sz w:val="24"/>
          <w:szCs w:val="24"/>
        </w:rPr>
        <w:t>Haushaltsm</w:t>
      </w:r>
      <w:r w:rsidR="00B564A8" w:rsidRPr="006902EC">
        <w:rPr>
          <w:rFonts w:ascii="Arial" w:hAnsi="Arial" w:cs="Arial"/>
          <w:color w:val="000000" w:themeColor="text1"/>
          <w:sz w:val="24"/>
          <w:szCs w:val="24"/>
        </w:rPr>
        <w:t xml:space="preserve">ittel nicht </w:t>
      </w:r>
      <w:r w:rsidR="006B4858">
        <w:rPr>
          <w:rFonts w:ascii="Arial" w:hAnsi="Arial" w:cs="Arial"/>
          <w:color w:val="000000" w:themeColor="text1"/>
          <w:sz w:val="24"/>
          <w:szCs w:val="24"/>
        </w:rPr>
        <w:t xml:space="preserve">bzw. nicht </w:t>
      </w:r>
      <w:r w:rsidR="00B564A8" w:rsidRPr="006902EC">
        <w:rPr>
          <w:rFonts w:ascii="Arial" w:hAnsi="Arial" w:cs="Arial"/>
          <w:color w:val="000000" w:themeColor="text1"/>
          <w:sz w:val="24"/>
          <w:szCs w:val="24"/>
        </w:rPr>
        <w:t xml:space="preserve">für mehrere Projekte ausreichen. </w:t>
      </w:r>
    </w:p>
    <w:p w:rsidR="00B564A8" w:rsidRPr="006902EC" w:rsidRDefault="00B564A8" w:rsidP="002C18CD">
      <w:pPr>
        <w:jc w:val="both"/>
        <w:rPr>
          <w:rFonts w:ascii="Arial" w:hAnsi="Arial" w:cs="Arial"/>
          <w:color w:val="000000" w:themeColor="text1"/>
          <w:sz w:val="24"/>
          <w:szCs w:val="24"/>
        </w:rPr>
      </w:pPr>
    </w:p>
    <w:p w:rsidR="00B564A8" w:rsidRPr="006902EC" w:rsidRDefault="006902EC"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Es ist vorgesehen, dass </w:t>
      </w:r>
      <w:r w:rsidR="000D6274">
        <w:rPr>
          <w:rFonts w:ascii="Arial" w:hAnsi="Arial" w:cs="Arial"/>
          <w:color w:val="000000" w:themeColor="text1"/>
          <w:sz w:val="24"/>
          <w:szCs w:val="24"/>
        </w:rPr>
        <w:t>wir</w:t>
      </w:r>
      <w:r w:rsidR="00B564A8" w:rsidRPr="006902EC">
        <w:rPr>
          <w:rFonts w:ascii="Arial" w:hAnsi="Arial" w:cs="Arial"/>
          <w:color w:val="000000" w:themeColor="text1"/>
          <w:sz w:val="24"/>
          <w:szCs w:val="24"/>
        </w:rPr>
        <w:t xml:space="preserve"> Ihnen bis zum 08.06.2018 eine Rückmeldung </w:t>
      </w:r>
      <w:r w:rsidR="006B4858">
        <w:rPr>
          <w:rFonts w:ascii="Arial" w:hAnsi="Arial" w:cs="Arial"/>
          <w:color w:val="000000" w:themeColor="text1"/>
          <w:sz w:val="24"/>
          <w:szCs w:val="24"/>
        </w:rPr>
        <w:t xml:space="preserve">zu Ihrem Konzept </w:t>
      </w:r>
      <w:r w:rsidR="00B564A8" w:rsidRPr="006902EC">
        <w:rPr>
          <w:rFonts w:ascii="Arial" w:hAnsi="Arial" w:cs="Arial"/>
          <w:color w:val="000000" w:themeColor="text1"/>
          <w:sz w:val="24"/>
          <w:szCs w:val="24"/>
        </w:rPr>
        <w:t xml:space="preserve">geben, so dass Sie </w:t>
      </w:r>
      <w:r w:rsidR="000D6274">
        <w:rPr>
          <w:rFonts w:ascii="Arial" w:hAnsi="Arial" w:cs="Arial"/>
          <w:color w:val="000000" w:themeColor="text1"/>
          <w:sz w:val="24"/>
          <w:szCs w:val="24"/>
        </w:rPr>
        <w:t xml:space="preserve">unsere </w:t>
      </w:r>
      <w:r>
        <w:rPr>
          <w:rFonts w:ascii="Arial" w:hAnsi="Arial" w:cs="Arial"/>
          <w:color w:val="000000" w:themeColor="text1"/>
          <w:sz w:val="24"/>
          <w:szCs w:val="24"/>
        </w:rPr>
        <w:t xml:space="preserve">Rückmeldung im Rahmen Ihres </w:t>
      </w:r>
      <w:r w:rsidR="00B564A8" w:rsidRPr="006902EC">
        <w:rPr>
          <w:rFonts w:ascii="Arial" w:hAnsi="Arial" w:cs="Arial"/>
          <w:color w:val="000000" w:themeColor="text1"/>
          <w:sz w:val="24"/>
          <w:szCs w:val="24"/>
        </w:rPr>
        <w:t>Antrag</w:t>
      </w:r>
      <w:r>
        <w:rPr>
          <w:rFonts w:ascii="Arial" w:hAnsi="Arial" w:cs="Arial"/>
          <w:color w:val="000000" w:themeColor="text1"/>
          <w:sz w:val="24"/>
          <w:szCs w:val="24"/>
        </w:rPr>
        <w:t>s</w:t>
      </w:r>
      <w:r w:rsidR="00B564A8" w:rsidRPr="006902EC">
        <w:rPr>
          <w:rFonts w:ascii="Arial" w:hAnsi="Arial" w:cs="Arial"/>
          <w:color w:val="000000" w:themeColor="text1"/>
          <w:sz w:val="24"/>
          <w:szCs w:val="24"/>
        </w:rPr>
        <w:t xml:space="preserve"> auf Förderung </w:t>
      </w:r>
      <w:r>
        <w:rPr>
          <w:rFonts w:ascii="Arial" w:hAnsi="Arial" w:cs="Arial"/>
          <w:color w:val="000000" w:themeColor="text1"/>
          <w:sz w:val="24"/>
          <w:szCs w:val="24"/>
        </w:rPr>
        <w:t>berücksichtigen könnten.</w:t>
      </w:r>
    </w:p>
    <w:p w:rsidR="00B564A8" w:rsidRDefault="00B564A8" w:rsidP="002C18CD">
      <w:pPr>
        <w:jc w:val="both"/>
        <w:rPr>
          <w:rFonts w:ascii="Arial" w:hAnsi="Arial" w:cs="Arial"/>
          <w:color w:val="000000" w:themeColor="text1"/>
          <w:sz w:val="24"/>
          <w:szCs w:val="24"/>
        </w:rPr>
      </w:pPr>
    </w:p>
    <w:p w:rsidR="004F076B" w:rsidRDefault="006902EC"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Für Rückfragen stehen Ihnen </w:t>
      </w:r>
      <w:r w:rsidR="002C18CD">
        <w:rPr>
          <w:rFonts w:ascii="Arial" w:hAnsi="Arial" w:cs="Arial"/>
          <w:color w:val="000000" w:themeColor="text1"/>
          <w:sz w:val="24"/>
          <w:szCs w:val="24"/>
        </w:rPr>
        <w:t>zur Verfügung:</w:t>
      </w:r>
    </w:p>
    <w:p w:rsidR="004F076B" w:rsidRDefault="004F076B" w:rsidP="002C18CD">
      <w:pPr>
        <w:jc w:val="both"/>
        <w:rPr>
          <w:rFonts w:ascii="Arial" w:hAnsi="Arial" w:cs="Arial"/>
          <w:color w:val="000000" w:themeColor="text1"/>
          <w:sz w:val="24"/>
          <w:szCs w:val="24"/>
        </w:rPr>
      </w:pPr>
    </w:p>
    <w:p w:rsidR="004F076B" w:rsidRDefault="004F076B"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Herr Wilk, </w:t>
      </w:r>
      <w:r w:rsidRPr="004F076B">
        <w:rPr>
          <w:rFonts w:ascii="Arial" w:hAnsi="Arial" w:cs="Arial"/>
          <w:color w:val="000000" w:themeColor="text1"/>
          <w:sz w:val="24"/>
          <w:szCs w:val="24"/>
        </w:rPr>
        <w:t>Kreis Offenbach</w:t>
      </w:r>
    </w:p>
    <w:p w:rsidR="001358DD" w:rsidRDefault="001358DD" w:rsidP="002C18CD">
      <w:pPr>
        <w:jc w:val="both"/>
        <w:rPr>
          <w:rFonts w:ascii="Arial" w:hAnsi="Arial" w:cs="Arial"/>
          <w:color w:val="000000" w:themeColor="text1"/>
          <w:sz w:val="24"/>
          <w:szCs w:val="24"/>
        </w:rPr>
      </w:pPr>
      <w:r>
        <w:rPr>
          <w:rFonts w:ascii="Arial" w:hAnsi="Arial" w:cs="Arial"/>
          <w:color w:val="000000" w:themeColor="text1"/>
          <w:sz w:val="24"/>
          <w:szCs w:val="24"/>
        </w:rPr>
        <w:t>Tel. 06074 / 8180-3118</w:t>
      </w:r>
    </w:p>
    <w:p w:rsidR="001358DD" w:rsidRPr="001358DD" w:rsidRDefault="001358DD" w:rsidP="002C18CD">
      <w:pPr>
        <w:jc w:val="both"/>
        <w:rPr>
          <w:rFonts w:ascii="Arial" w:hAnsi="Arial" w:cs="Arial"/>
          <w:color w:val="000000" w:themeColor="text1"/>
          <w:sz w:val="24"/>
          <w:szCs w:val="24"/>
          <w:lang w:val="en-US"/>
        </w:rPr>
      </w:pPr>
      <w:r w:rsidRPr="001358DD">
        <w:rPr>
          <w:rFonts w:ascii="Arial" w:hAnsi="Arial" w:cs="Arial"/>
          <w:color w:val="000000" w:themeColor="text1"/>
          <w:sz w:val="24"/>
          <w:szCs w:val="24"/>
          <w:lang w:val="en-US"/>
        </w:rPr>
        <w:t>Mail. A.wilk@kreis-offenbach.de</w:t>
      </w:r>
    </w:p>
    <w:p w:rsidR="001358DD" w:rsidRPr="001358DD" w:rsidRDefault="001358DD" w:rsidP="002C18CD">
      <w:pPr>
        <w:jc w:val="both"/>
        <w:rPr>
          <w:rFonts w:ascii="Arial" w:hAnsi="Arial" w:cs="Arial"/>
          <w:color w:val="000000" w:themeColor="text1"/>
          <w:sz w:val="24"/>
          <w:szCs w:val="24"/>
          <w:lang w:val="en-US"/>
        </w:rPr>
      </w:pPr>
    </w:p>
    <w:p w:rsidR="004F076B" w:rsidRPr="001358DD" w:rsidRDefault="004F076B" w:rsidP="002C18CD">
      <w:pPr>
        <w:jc w:val="both"/>
        <w:rPr>
          <w:rFonts w:ascii="Arial" w:hAnsi="Arial" w:cs="Arial"/>
          <w:color w:val="000000" w:themeColor="text1"/>
          <w:sz w:val="24"/>
          <w:szCs w:val="24"/>
          <w:lang w:val="en-US"/>
        </w:rPr>
      </w:pPr>
    </w:p>
    <w:p w:rsidR="004F076B" w:rsidRDefault="004F076B" w:rsidP="002C18CD">
      <w:pPr>
        <w:jc w:val="both"/>
        <w:rPr>
          <w:rFonts w:ascii="Arial" w:hAnsi="Arial" w:cs="Arial"/>
          <w:color w:val="000000" w:themeColor="text1"/>
          <w:sz w:val="24"/>
          <w:szCs w:val="24"/>
        </w:rPr>
      </w:pPr>
      <w:r>
        <w:rPr>
          <w:rFonts w:ascii="Arial" w:hAnsi="Arial" w:cs="Arial"/>
          <w:color w:val="000000" w:themeColor="text1"/>
          <w:sz w:val="24"/>
          <w:szCs w:val="24"/>
        </w:rPr>
        <w:t xml:space="preserve">Frau Göhrmann, Pro Arbeit </w:t>
      </w:r>
    </w:p>
    <w:p w:rsidR="002C18CD" w:rsidRPr="002C18CD" w:rsidRDefault="002C18CD" w:rsidP="002C18CD">
      <w:pPr>
        <w:jc w:val="both"/>
        <w:rPr>
          <w:rFonts w:ascii="Arial" w:hAnsi="Arial" w:cs="Arial"/>
          <w:color w:val="000000"/>
          <w:sz w:val="24"/>
          <w:szCs w:val="24"/>
          <w:lang w:eastAsia="de-DE"/>
        </w:rPr>
      </w:pPr>
      <w:r w:rsidRPr="002C18CD">
        <w:rPr>
          <w:rFonts w:ascii="Arial" w:hAnsi="Arial" w:cs="Arial"/>
          <w:color w:val="000000"/>
          <w:sz w:val="24"/>
          <w:szCs w:val="24"/>
          <w:lang w:eastAsia="de-DE"/>
        </w:rPr>
        <w:t>Arbeitsmarktpolitische Instrumente</w:t>
      </w:r>
    </w:p>
    <w:p w:rsidR="002C18CD" w:rsidRPr="002C18CD" w:rsidRDefault="002C18CD" w:rsidP="002C18CD">
      <w:pPr>
        <w:jc w:val="both"/>
        <w:rPr>
          <w:rFonts w:ascii="Arial" w:hAnsi="Arial" w:cs="Arial"/>
          <w:bCs/>
          <w:color w:val="000000"/>
          <w:sz w:val="24"/>
          <w:szCs w:val="24"/>
          <w:lang w:eastAsia="de-DE"/>
        </w:rPr>
      </w:pPr>
      <w:r w:rsidRPr="002C18CD">
        <w:rPr>
          <w:rFonts w:ascii="Arial" w:hAnsi="Arial" w:cs="Arial"/>
          <w:bCs/>
          <w:color w:val="000000"/>
          <w:sz w:val="24"/>
          <w:szCs w:val="24"/>
          <w:lang w:eastAsia="de-DE"/>
        </w:rPr>
        <w:lastRenderedPageBreak/>
        <w:t>Pro Arbeit - Kreis Offenbach - (</w:t>
      </w:r>
      <w:proofErr w:type="spellStart"/>
      <w:r w:rsidRPr="002C18CD">
        <w:rPr>
          <w:rFonts w:ascii="Arial" w:hAnsi="Arial" w:cs="Arial"/>
          <w:bCs/>
          <w:color w:val="000000"/>
          <w:sz w:val="24"/>
          <w:szCs w:val="24"/>
          <w:lang w:eastAsia="de-DE"/>
        </w:rPr>
        <w:t>AöR</w:t>
      </w:r>
      <w:proofErr w:type="spellEnd"/>
      <w:r w:rsidRPr="002C18CD">
        <w:rPr>
          <w:rFonts w:ascii="Arial" w:hAnsi="Arial" w:cs="Arial"/>
          <w:bCs/>
          <w:color w:val="000000"/>
          <w:sz w:val="24"/>
          <w:szCs w:val="24"/>
          <w:lang w:eastAsia="de-DE"/>
        </w:rPr>
        <w:t>)</w:t>
      </w:r>
    </w:p>
    <w:p w:rsidR="002C18CD" w:rsidRPr="002C18CD" w:rsidRDefault="002C18CD" w:rsidP="002C18CD">
      <w:pPr>
        <w:jc w:val="both"/>
        <w:rPr>
          <w:rFonts w:ascii="Arial" w:hAnsi="Arial" w:cs="Arial"/>
          <w:bCs/>
          <w:color w:val="000000"/>
          <w:sz w:val="24"/>
          <w:szCs w:val="24"/>
          <w:lang w:eastAsia="de-DE"/>
        </w:rPr>
      </w:pPr>
      <w:r w:rsidRPr="002C18CD">
        <w:rPr>
          <w:rFonts w:ascii="Arial" w:hAnsi="Arial" w:cs="Arial"/>
          <w:bCs/>
          <w:color w:val="000000"/>
          <w:sz w:val="24"/>
          <w:szCs w:val="24"/>
          <w:lang w:eastAsia="de-DE"/>
        </w:rPr>
        <w:t>Kommunales Jobcenter</w:t>
      </w:r>
    </w:p>
    <w:p w:rsidR="002C18CD" w:rsidRPr="002C18CD" w:rsidRDefault="002C18CD" w:rsidP="002C18CD">
      <w:pPr>
        <w:jc w:val="both"/>
        <w:rPr>
          <w:rFonts w:ascii="Arial" w:hAnsi="Arial" w:cs="Arial"/>
          <w:color w:val="000000"/>
          <w:sz w:val="24"/>
          <w:szCs w:val="24"/>
          <w:lang w:eastAsia="de-DE"/>
        </w:rPr>
      </w:pPr>
      <w:r w:rsidRPr="002C18CD">
        <w:rPr>
          <w:rFonts w:ascii="Arial" w:hAnsi="Arial" w:cs="Arial"/>
          <w:color w:val="000000"/>
          <w:sz w:val="24"/>
          <w:szCs w:val="24"/>
          <w:lang w:eastAsia="de-DE"/>
        </w:rPr>
        <w:t>Max-Planck-Str. 1-3</w:t>
      </w:r>
    </w:p>
    <w:p w:rsidR="002C18CD" w:rsidRPr="002C18CD" w:rsidRDefault="002C18CD" w:rsidP="002C18CD">
      <w:pPr>
        <w:jc w:val="both"/>
        <w:rPr>
          <w:rFonts w:ascii="Arial" w:hAnsi="Arial" w:cs="Arial"/>
          <w:color w:val="000000"/>
          <w:sz w:val="24"/>
          <w:szCs w:val="24"/>
          <w:lang w:eastAsia="de-DE"/>
        </w:rPr>
      </w:pPr>
      <w:r w:rsidRPr="002C18CD">
        <w:rPr>
          <w:rFonts w:ascii="Arial" w:hAnsi="Arial" w:cs="Arial"/>
          <w:color w:val="000000"/>
          <w:sz w:val="24"/>
          <w:szCs w:val="24"/>
          <w:lang w:eastAsia="de-DE"/>
        </w:rPr>
        <w:t>63303 Dreieich</w:t>
      </w:r>
    </w:p>
    <w:p w:rsidR="002C18CD" w:rsidRPr="002C18CD" w:rsidRDefault="002C18CD" w:rsidP="002C18CD">
      <w:pPr>
        <w:jc w:val="both"/>
        <w:rPr>
          <w:rFonts w:ascii="Arial" w:hAnsi="Arial" w:cs="Arial"/>
          <w:color w:val="000000"/>
          <w:sz w:val="24"/>
          <w:szCs w:val="24"/>
          <w:lang w:eastAsia="de-DE"/>
        </w:rPr>
      </w:pPr>
      <w:r w:rsidRPr="002C18CD">
        <w:rPr>
          <w:rFonts w:ascii="Arial" w:hAnsi="Arial" w:cs="Arial"/>
          <w:color w:val="000000"/>
          <w:sz w:val="24"/>
          <w:szCs w:val="24"/>
          <w:lang w:eastAsia="de-DE"/>
        </w:rPr>
        <w:t>Tel.: (06074) 8058-223</w:t>
      </w:r>
    </w:p>
    <w:p w:rsidR="002C18CD" w:rsidRPr="002C18CD" w:rsidRDefault="002C18CD" w:rsidP="002C18CD">
      <w:pPr>
        <w:jc w:val="both"/>
        <w:rPr>
          <w:rFonts w:ascii="Arial" w:hAnsi="Arial" w:cs="Arial"/>
          <w:color w:val="000000"/>
          <w:sz w:val="24"/>
          <w:szCs w:val="24"/>
          <w:u w:val="single"/>
          <w:lang w:eastAsia="de-DE"/>
        </w:rPr>
      </w:pPr>
      <w:proofErr w:type="spellStart"/>
      <w:r w:rsidRPr="002C18CD">
        <w:rPr>
          <w:rFonts w:ascii="Arial" w:hAnsi="Arial" w:cs="Arial"/>
          <w:color w:val="000000"/>
          <w:sz w:val="24"/>
          <w:szCs w:val="24"/>
          <w:lang w:eastAsia="de-DE"/>
        </w:rPr>
        <w:t>E-mail</w:t>
      </w:r>
      <w:proofErr w:type="spellEnd"/>
      <w:r w:rsidRPr="002C18CD">
        <w:rPr>
          <w:rFonts w:ascii="Arial" w:hAnsi="Arial" w:cs="Arial"/>
          <w:color w:val="000000"/>
          <w:sz w:val="24"/>
          <w:szCs w:val="24"/>
          <w:lang w:eastAsia="de-DE"/>
        </w:rPr>
        <w:t xml:space="preserve">: </w:t>
      </w:r>
      <w:hyperlink r:id="rId15" w:history="1">
        <w:r w:rsidRPr="002C18CD">
          <w:rPr>
            <w:rStyle w:val="Hyperlink"/>
            <w:rFonts w:ascii="Arial" w:hAnsi="Arial" w:cs="Arial"/>
            <w:color w:val="000000"/>
            <w:sz w:val="24"/>
            <w:szCs w:val="24"/>
            <w:lang w:eastAsia="de-DE"/>
          </w:rPr>
          <w:t>c.goehrmann@proarbeit-kreis-of.de</w:t>
        </w:r>
      </w:hyperlink>
    </w:p>
    <w:p w:rsidR="004F076B" w:rsidRDefault="004F076B" w:rsidP="002C18CD">
      <w:pPr>
        <w:jc w:val="both"/>
        <w:rPr>
          <w:rFonts w:ascii="Arial" w:hAnsi="Arial" w:cs="Arial"/>
          <w:color w:val="000000" w:themeColor="text1"/>
          <w:sz w:val="24"/>
          <w:szCs w:val="24"/>
        </w:rPr>
      </w:pPr>
    </w:p>
    <w:p w:rsidR="001358DD" w:rsidRDefault="001358DD" w:rsidP="002C18CD">
      <w:pPr>
        <w:jc w:val="both"/>
        <w:rPr>
          <w:rFonts w:ascii="Arial" w:hAnsi="Arial" w:cs="Arial"/>
          <w:color w:val="000000" w:themeColor="text1"/>
          <w:sz w:val="24"/>
          <w:szCs w:val="24"/>
        </w:rPr>
      </w:pPr>
    </w:p>
    <w:p w:rsidR="001358DD" w:rsidRPr="006902EC" w:rsidRDefault="001358DD" w:rsidP="002C18CD">
      <w:pPr>
        <w:jc w:val="both"/>
        <w:rPr>
          <w:rFonts w:ascii="Arial" w:hAnsi="Arial" w:cs="Arial"/>
          <w:color w:val="000000" w:themeColor="text1"/>
          <w:sz w:val="24"/>
          <w:szCs w:val="24"/>
        </w:rPr>
      </w:pPr>
    </w:p>
    <w:p w:rsidR="00B564A8" w:rsidRPr="006902EC" w:rsidRDefault="00B564A8" w:rsidP="002C18CD">
      <w:pPr>
        <w:jc w:val="both"/>
        <w:rPr>
          <w:rFonts w:ascii="Arial" w:hAnsi="Arial" w:cs="Arial"/>
          <w:color w:val="000000" w:themeColor="text1"/>
          <w:sz w:val="24"/>
          <w:szCs w:val="24"/>
        </w:rPr>
      </w:pPr>
      <w:r w:rsidRPr="006902EC">
        <w:rPr>
          <w:rFonts w:ascii="Arial" w:hAnsi="Arial" w:cs="Arial"/>
          <w:color w:val="000000" w:themeColor="text1"/>
          <w:sz w:val="24"/>
          <w:szCs w:val="24"/>
        </w:rPr>
        <w:t>Wir freuen uns auf Ihre Rückmeldung und über reges Interesse!</w:t>
      </w:r>
    </w:p>
    <w:p w:rsidR="00B564A8" w:rsidRDefault="00B564A8" w:rsidP="002C18CD">
      <w:pPr>
        <w:jc w:val="both"/>
        <w:rPr>
          <w:rFonts w:ascii="Arial" w:hAnsi="Arial" w:cs="Arial"/>
          <w:color w:val="000000" w:themeColor="text1"/>
          <w:sz w:val="24"/>
          <w:szCs w:val="24"/>
        </w:rPr>
      </w:pPr>
    </w:p>
    <w:p w:rsidR="006902EC" w:rsidRDefault="006902EC" w:rsidP="002C18CD">
      <w:pPr>
        <w:jc w:val="both"/>
        <w:rPr>
          <w:rFonts w:ascii="Arial" w:hAnsi="Arial" w:cs="Arial"/>
          <w:color w:val="000000" w:themeColor="text1"/>
          <w:sz w:val="24"/>
          <w:szCs w:val="24"/>
        </w:rPr>
      </w:pPr>
    </w:p>
    <w:p w:rsidR="006902EC" w:rsidRPr="006902EC" w:rsidRDefault="002C18CD" w:rsidP="002C18CD">
      <w:pPr>
        <w:jc w:val="both"/>
        <w:rPr>
          <w:rFonts w:ascii="Arial" w:hAnsi="Arial" w:cs="Arial"/>
          <w:color w:val="000000" w:themeColor="text1"/>
          <w:sz w:val="24"/>
          <w:szCs w:val="24"/>
        </w:rPr>
      </w:pPr>
      <w:r>
        <w:rPr>
          <w:rFonts w:ascii="Arial" w:hAnsi="Arial" w:cs="Arial"/>
          <w:color w:val="000000" w:themeColor="text1"/>
          <w:sz w:val="24"/>
          <w:szCs w:val="24"/>
        </w:rPr>
        <w:t>Dreieich, 25.04.2018</w:t>
      </w:r>
    </w:p>
    <w:p w:rsidR="00D467DC" w:rsidRPr="006902EC" w:rsidRDefault="0056743E" w:rsidP="002C18CD">
      <w:pPr>
        <w:jc w:val="both"/>
        <w:rPr>
          <w:rFonts w:ascii="Arial" w:hAnsi="Arial" w:cs="Arial"/>
          <w:color w:val="000000" w:themeColor="text1"/>
          <w:sz w:val="24"/>
          <w:szCs w:val="24"/>
        </w:rPr>
      </w:pPr>
    </w:p>
    <w:sectPr w:rsidR="00D467DC" w:rsidRPr="006902EC" w:rsidSect="00CC004E">
      <w:type w:val="continuous"/>
      <w:pgSz w:w="11906" w:h="16838"/>
      <w:pgMar w:top="1417" w:right="1417" w:bottom="1134"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8CC" w:rsidRDefault="009878CC" w:rsidP="009878CC">
      <w:r>
        <w:separator/>
      </w:r>
    </w:p>
  </w:endnote>
  <w:endnote w:type="continuationSeparator" w:id="0">
    <w:p w:rsidR="009878CC" w:rsidRDefault="009878CC" w:rsidP="0098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8CC" w:rsidRDefault="009878CC" w:rsidP="009878CC">
      <w:r>
        <w:separator/>
      </w:r>
    </w:p>
  </w:footnote>
  <w:footnote w:type="continuationSeparator" w:id="0">
    <w:p w:rsidR="009878CC" w:rsidRDefault="009878CC" w:rsidP="0098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CC" w:rsidRDefault="00CC004E">
    <w:pPr>
      <w:pStyle w:val="Kopfzeile"/>
    </w:pPr>
    <w:r>
      <w:rPr>
        <w:noProof/>
        <w:lang w:eastAsia="de-DE"/>
      </w:rPr>
      <w:drawing>
        <wp:anchor distT="0" distB="0" distL="114300" distR="114300" simplePos="0" relativeHeight="251660288" behindDoc="1" locked="0" layoutInCell="1" allowOverlap="1" wp14:anchorId="284C63B7" wp14:editId="159A1995">
          <wp:simplePos x="0" y="0"/>
          <wp:positionH relativeFrom="column">
            <wp:posOffset>23495</wp:posOffset>
          </wp:positionH>
          <wp:positionV relativeFrom="paragraph">
            <wp:posOffset>-86360</wp:posOffset>
          </wp:positionV>
          <wp:extent cx="1571625" cy="700539"/>
          <wp:effectExtent l="0" t="0" r="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erfarb.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700539"/>
                  </a:xfrm>
                  <a:prstGeom prst="rect">
                    <a:avLst/>
                  </a:prstGeom>
                </pic:spPr>
              </pic:pic>
            </a:graphicData>
          </a:graphic>
          <wp14:sizeRelH relativeFrom="margin">
            <wp14:pctWidth>0</wp14:pctWidth>
          </wp14:sizeRelH>
          <wp14:sizeRelV relativeFrom="margin">
            <wp14:pctHeight>0</wp14:pctHeight>
          </wp14:sizeRelV>
        </wp:anchor>
      </w:drawing>
    </w:r>
  </w:p>
  <w:p w:rsidR="009878CC" w:rsidRDefault="009878CC">
    <w:pPr>
      <w:pStyle w:val="Kopfzeile"/>
    </w:pPr>
    <w:r>
      <w:tab/>
    </w:r>
    <w:r>
      <w:tab/>
    </w:r>
    <w:r w:rsidR="002C18CD" w:rsidRPr="00941C60">
      <w:rPr>
        <w:noProof/>
        <w:lang w:eastAsia="de-DE"/>
      </w:rPr>
      <w:drawing>
        <wp:anchor distT="0" distB="0" distL="114300" distR="114300" simplePos="0" relativeHeight="251659264" behindDoc="1" locked="0" layoutInCell="1" allowOverlap="1" wp14:anchorId="53D42226" wp14:editId="0C2EEE6A">
          <wp:simplePos x="0" y="0"/>
          <wp:positionH relativeFrom="column">
            <wp:posOffset>4756785</wp:posOffset>
          </wp:positionH>
          <wp:positionV relativeFrom="paragraph">
            <wp:posOffset>-255270</wp:posOffset>
          </wp:positionV>
          <wp:extent cx="763200" cy="694800"/>
          <wp:effectExtent l="0" t="0" r="0" b="0"/>
          <wp:wrapNone/>
          <wp:docPr id="5" name="Grafik 5" descr="C:\Users\Gaeckle_A\AppData\Local\Microsoft\Windows\Temporary Internet Files\Content.Outlook\4P0WMNA7\Logo_Pro-Arbeit_RZ_cmyk_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ckle_A\AppData\Local\Microsoft\Windows\Temporary Internet Files\Content.Outlook\4P0WMNA7\Logo_Pro-Arbeit_RZ_cmyk_25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32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CC" w:rsidRDefault="009878CC">
    <w:pPr>
      <w:pStyle w:val="Kopfzeile"/>
    </w:pPr>
  </w:p>
  <w:p w:rsidR="009878CC" w:rsidRDefault="009878CC">
    <w:pPr>
      <w:pStyle w:val="Kopfzeile"/>
    </w:pPr>
  </w:p>
  <w:p w:rsidR="009878CC" w:rsidRDefault="009878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A5F3D"/>
    <w:multiLevelType w:val="hybridMultilevel"/>
    <w:tmpl w:val="F8BE3B6C"/>
    <w:lvl w:ilvl="0" w:tplc="729C6AA0">
      <w:start w:val="15"/>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cryptProviderType="rsaFull" w:cryptAlgorithmClass="hash" w:cryptAlgorithmType="typeAny" w:cryptAlgorithmSid="4" w:cryptSpinCount="100000" w:hash="PaJb6QGNM+xh/GOHhDxV7FZXxn0=" w:salt="knB1GzQclR9F2SlTN6uQC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4A8"/>
    <w:rsid w:val="000D6274"/>
    <w:rsid w:val="001358DD"/>
    <w:rsid w:val="002C18CD"/>
    <w:rsid w:val="002D1336"/>
    <w:rsid w:val="0041172D"/>
    <w:rsid w:val="004F076B"/>
    <w:rsid w:val="0056743E"/>
    <w:rsid w:val="005A1902"/>
    <w:rsid w:val="006359D0"/>
    <w:rsid w:val="00643C01"/>
    <w:rsid w:val="00655AD9"/>
    <w:rsid w:val="00677B0A"/>
    <w:rsid w:val="006902EC"/>
    <w:rsid w:val="006B4858"/>
    <w:rsid w:val="007C5FE5"/>
    <w:rsid w:val="008F45B7"/>
    <w:rsid w:val="009878CC"/>
    <w:rsid w:val="009903E0"/>
    <w:rsid w:val="00B564A8"/>
    <w:rsid w:val="00CC004E"/>
    <w:rsid w:val="00D02734"/>
    <w:rsid w:val="00DC2A60"/>
    <w:rsid w:val="00FB37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1CE238D-DA30-47F8-97A8-F7746A48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64A8"/>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564A8"/>
    <w:rPr>
      <w:color w:val="0563C1"/>
      <w:u w:val="single"/>
    </w:rPr>
  </w:style>
  <w:style w:type="paragraph" w:styleId="Listenabsatz">
    <w:name w:val="List Paragraph"/>
    <w:basedOn w:val="Standard"/>
    <w:uiPriority w:val="34"/>
    <w:qFormat/>
    <w:rsid w:val="00B564A8"/>
    <w:pPr>
      <w:ind w:left="720"/>
    </w:pPr>
  </w:style>
  <w:style w:type="character" w:styleId="BesuchterLink">
    <w:name w:val="FollowedHyperlink"/>
    <w:basedOn w:val="Absatz-Standardschriftart"/>
    <w:uiPriority w:val="99"/>
    <w:semiHidden/>
    <w:unhideWhenUsed/>
    <w:rsid w:val="00B564A8"/>
    <w:rPr>
      <w:color w:val="954F72" w:themeColor="followedHyperlink"/>
      <w:u w:val="single"/>
    </w:rPr>
  </w:style>
  <w:style w:type="paragraph" w:styleId="Kopfzeile">
    <w:name w:val="header"/>
    <w:basedOn w:val="Standard"/>
    <w:link w:val="KopfzeileZchn"/>
    <w:uiPriority w:val="99"/>
    <w:unhideWhenUsed/>
    <w:rsid w:val="009878CC"/>
    <w:pPr>
      <w:tabs>
        <w:tab w:val="center" w:pos="4536"/>
        <w:tab w:val="right" w:pos="9072"/>
      </w:tabs>
    </w:pPr>
  </w:style>
  <w:style w:type="character" w:customStyle="1" w:styleId="KopfzeileZchn">
    <w:name w:val="Kopfzeile Zchn"/>
    <w:basedOn w:val="Absatz-Standardschriftart"/>
    <w:link w:val="Kopfzeile"/>
    <w:uiPriority w:val="99"/>
    <w:rsid w:val="009878CC"/>
    <w:rPr>
      <w:rFonts w:ascii="Calibri" w:hAnsi="Calibri" w:cs="Calibri"/>
    </w:rPr>
  </w:style>
  <w:style w:type="paragraph" w:styleId="Fuzeile">
    <w:name w:val="footer"/>
    <w:basedOn w:val="Standard"/>
    <w:link w:val="FuzeileZchn"/>
    <w:uiPriority w:val="99"/>
    <w:unhideWhenUsed/>
    <w:rsid w:val="009878CC"/>
    <w:pPr>
      <w:tabs>
        <w:tab w:val="center" w:pos="4536"/>
        <w:tab w:val="right" w:pos="9072"/>
      </w:tabs>
    </w:pPr>
  </w:style>
  <w:style w:type="character" w:customStyle="1" w:styleId="FuzeileZchn">
    <w:name w:val="Fußzeile Zchn"/>
    <w:basedOn w:val="Absatz-Standardschriftart"/>
    <w:link w:val="Fuzeile"/>
    <w:uiPriority w:val="99"/>
    <w:rsid w:val="009878CC"/>
    <w:rPr>
      <w:rFonts w:ascii="Calibri" w:hAnsi="Calibri" w:cs="Calibri"/>
    </w:rPr>
  </w:style>
  <w:style w:type="paragraph" w:styleId="Sprechblasentext">
    <w:name w:val="Balloon Text"/>
    <w:basedOn w:val="Standard"/>
    <w:link w:val="SprechblasentextZchn"/>
    <w:uiPriority w:val="99"/>
    <w:semiHidden/>
    <w:unhideWhenUsed/>
    <w:rsid w:val="00CC004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588844">
      <w:bodyDiv w:val="1"/>
      <w:marLeft w:val="0"/>
      <w:marRight w:val="0"/>
      <w:marTop w:val="0"/>
      <w:marBottom w:val="0"/>
      <w:divBdr>
        <w:top w:val="none" w:sz="0" w:space="0" w:color="auto"/>
        <w:left w:val="none" w:sz="0" w:space="0" w:color="auto"/>
        <w:bottom w:val="none" w:sz="0" w:space="0" w:color="auto"/>
        <w:right w:val="none" w:sz="0" w:space="0" w:color="auto"/>
      </w:divBdr>
    </w:div>
    <w:div w:id="1477068824">
      <w:bodyDiv w:val="1"/>
      <w:marLeft w:val="0"/>
      <w:marRight w:val="0"/>
      <w:marTop w:val="0"/>
      <w:marBottom w:val="0"/>
      <w:divBdr>
        <w:top w:val="none" w:sz="0" w:space="0" w:color="auto"/>
        <w:left w:val="none" w:sz="0" w:space="0" w:color="auto"/>
        <w:bottom w:val="none" w:sz="0" w:space="0" w:color="auto"/>
        <w:right w:val="none" w:sz="0" w:space="0" w:color="auto"/>
      </w:divBdr>
    </w:div>
    <w:div w:id="156664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goehrmann@proarbeit-kreis-of.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sf-hessen.de/esf-hessen/foerderprogramme/jugendliche/qualifizierung-und-beschaeftigung-junger-menschen/qub-junger-menschen/43984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bank.de/wibank/qub-junger-menschen/qub-junger-menschen/306894" TargetMode="External"/><Relationship Id="rId5" Type="http://schemas.openxmlformats.org/officeDocument/2006/relationships/webSettings" Target="webSettings.xml"/><Relationship Id="rId15" Type="http://schemas.openxmlformats.org/officeDocument/2006/relationships/hyperlink" Target="mailto:c.goehrmann@proarbeit-kreis-of.de" TargetMode="External"/><Relationship Id="rId10" Type="http://schemas.openxmlformats.org/officeDocument/2006/relationships/hyperlink" Target="https://www.esf-hessen.de/blob/esf-hessen/306238/ef6e1a95b2f2c3fd6ddd0150ce01a3e1/foerdergrundsaetze-hessische-arbeitsmarktfoerderung-ab-2017-data.pdf" TargetMode="External"/><Relationship Id="rId4" Type="http://schemas.openxmlformats.org/officeDocument/2006/relationships/settings" Target="settings.xml"/><Relationship Id="rId9" Type="http://schemas.openxmlformats.org/officeDocument/2006/relationships/hyperlink" Target="https://kdportal.wibank.de/irj/portal/anonymous/login" TargetMode="External"/><Relationship Id="rId14" Type="http://schemas.openxmlformats.org/officeDocument/2006/relationships/hyperlink" Target="mailto:a.wilk@kreis-offenbach.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62C51-4B95-489D-8CD9-EE69C2BD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5846</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Pro Arbeit - Kreis Offenbach AöR</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Werth Matthias</dc:creator>
  <cp:lastModifiedBy>Goehrmann, Carina</cp:lastModifiedBy>
  <cp:revision>2</cp:revision>
  <dcterms:created xsi:type="dcterms:W3CDTF">2018-04-27T07:59:00Z</dcterms:created>
  <dcterms:modified xsi:type="dcterms:W3CDTF">2018-04-27T07:59:00Z</dcterms:modified>
</cp:coreProperties>
</file>